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56E7" w14:textId="77777777" w:rsidR="00B436F2" w:rsidRDefault="00000000">
      <w:pPr>
        <w:spacing w:before="78" w:line="237" w:lineRule="auto"/>
        <w:ind w:left="382" w:right="6383" w:firstLine="55"/>
      </w:pPr>
      <w:r>
        <w:rPr>
          <w:b/>
        </w:rPr>
        <w:t>REPUBLIKA HRVATSKA</w:t>
      </w:r>
      <w:r>
        <w:rPr>
          <w:b/>
          <w:spacing w:val="1"/>
        </w:rPr>
        <w:t xml:space="preserve"> </w:t>
      </w:r>
      <w:r>
        <w:rPr>
          <w:b/>
        </w:rPr>
        <w:t>ZAGREBAČKA ŽUPANIJA</w:t>
      </w:r>
      <w:r>
        <w:rPr>
          <w:b/>
          <w:spacing w:val="-52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BRCKOVLJANI</w:t>
      </w:r>
    </w:p>
    <w:p w14:paraId="431DB755" w14:textId="77777777" w:rsidR="00B436F2" w:rsidRDefault="00B436F2">
      <w:pPr>
        <w:pStyle w:val="Tijeloteksta"/>
        <w:spacing w:before="2"/>
      </w:pPr>
    </w:p>
    <w:p w14:paraId="660F026E" w14:textId="16529133" w:rsidR="00B436F2" w:rsidRDefault="00000000">
      <w:pPr>
        <w:pStyle w:val="Tijeloteksta"/>
        <w:spacing w:line="252" w:lineRule="exact"/>
        <w:ind w:left="216"/>
      </w:pPr>
      <w:r>
        <w:t>Klasa:610-04/</w:t>
      </w:r>
      <w:r w:rsidR="00010B53">
        <w:t>22</w:t>
      </w:r>
      <w:r>
        <w:t>-01/</w:t>
      </w:r>
      <w:r w:rsidR="00494AF2">
        <w:t>017</w:t>
      </w:r>
    </w:p>
    <w:p w14:paraId="68DD2BE5" w14:textId="04D18469" w:rsidR="00B436F2" w:rsidRDefault="00000000">
      <w:pPr>
        <w:pStyle w:val="Tijeloteksta"/>
        <w:spacing w:line="252" w:lineRule="exact"/>
        <w:ind w:left="216"/>
      </w:pPr>
      <w:r>
        <w:t>Urbroj:238</w:t>
      </w:r>
      <w:r w:rsidR="00010B53">
        <w:t>-</w:t>
      </w:r>
      <w:r>
        <w:t>4-2</w:t>
      </w:r>
      <w:r w:rsidR="00010B53">
        <w:t>3</w:t>
      </w:r>
      <w:r>
        <w:t>-</w:t>
      </w:r>
      <w:r w:rsidR="00D920B9">
        <w:t>8</w:t>
      </w:r>
    </w:p>
    <w:p w14:paraId="07E9ECA7" w14:textId="3F3ADAAC" w:rsidR="00B436F2" w:rsidRDefault="00010B53">
      <w:pPr>
        <w:pStyle w:val="Tijeloteksta"/>
        <w:spacing w:before="1"/>
        <w:ind w:left="216"/>
      </w:pPr>
      <w:r>
        <w:t>Brckovljani,</w:t>
      </w:r>
      <w:r>
        <w:rPr>
          <w:spacing w:val="-1"/>
        </w:rPr>
        <w:t xml:space="preserve"> </w:t>
      </w:r>
      <w:r w:rsidR="00512A88">
        <w:t>10</w:t>
      </w:r>
      <w:r>
        <w:t>.0</w:t>
      </w:r>
      <w:r w:rsidR="00512A88">
        <w:t>3</w:t>
      </w:r>
      <w:r>
        <w:t>.202</w:t>
      </w:r>
      <w:r w:rsidR="00E874C5">
        <w:t>3</w:t>
      </w:r>
      <w:r>
        <w:t>.</w:t>
      </w:r>
      <w:r>
        <w:rPr>
          <w:spacing w:val="-1"/>
        </w:rPr>
        <w:t xml:space="preserve"> </w:t>
      </w:r>
      <w:r>
        <w:t>godine</w:t>
      </w:r>
    </w:p>
    <w:p w14:paraId="34286AD5" w14:textId="77777777" w:rsidR="00B436F2" w:rsidRDefault="00B436F2">
      <w:pPr>
        <w:pStyle w:val="Tijeloteksta"/>
        <w:spacing w:before="1"/>
      </w:pPr>
    </w:p>
    <w:p w14:paraId="0D972EA5" w14:textId="7C72B8DD" w:rsidR="00B436F2" w:rsidRDefault="00000000">
      <w:pPr>
        <w:pStyle w:val="Tijeloteksta"/>
        <w:ind w:left="216" w:right="230"/>
        <w:jc w:val="both"/>
      </w:pPr>
      <w:r>
        <w:t>Na temelju odredbe članka 7. Pravilnika o financiranju javnih potreba Općine Brckovljani 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Brckovljani“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11/16),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zapisnika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ocjenjivanje</w:t>
      </w:r>
      <w:r>
        <w:rPr>
          <w:spacing w:val="1"/>
        </w:rPr>
        <w:t xml:space="preserve"> </w:t>
      </w:r>
      <w:r>
        <w:t>prijavljenih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i/ili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potreba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</w:t>
      </w:r>
      <w:r w:rsidR="00494AF2">
        <w:t>3</w:t>
      </w:r>
      <w:r>
        <w:t>.</w:t>
      </w:r>
      <w:r>
        <w:rPr>
          <w:spacing w:val="1"/>
        </w:rPr>
        <w:t xml:space="preserve"> </w:t>
      </w:r>
      <w:r>
        <w:t>godinu,</w:t>
      </w:r>
      <w:r>
        <w:rPr>
          <w:spacing w:val="1"/>
        </w:rPr>
        <w:t xml:space="preserve"> </w:t>
      </w:r>
      <w:r>
        <w:t>načelnik</w:t>
      </w:r>
      <w:r w:rsidR="00494AF2">
        <w:t xml:space="preserve"> </w:t>
      </w:r>
      <w:r>
        <w:t>Općine</w:t>
      </w:r>
      <w:r>
        <w:rPr>
          <w:spacing w:val="-1"/>
        </w:rPr>
        <w:t xml:space="preserve"> </w:t>
      </w:r>
      <w:r>
        <w:t>Brckovljani donosi</w:t>
      </w:r>
    </w:p>
    <w:p w14:paraId="7BE52B6E" w14:textId="77777777" w:rsidR="00B436F2" w:rsidRDefault="00B436F2">
      <w:pPr>
        <w:pStyle w:val="Tijeloteksta"/>
        <w:spacing w:before="4"/>
      </w:pPr>
    </w:p>
    <w:p w14:paraId="21C023B5" w14:textId="77777777" w:rsidR="00B436F2" w:rsidRDefault="00000000">
      <w:pPr>
        <w:pStyle w:val="Naslov1"/>
        <w:spacing w:before="1" w:line="250" w:lineRule="exact"/>
        <w:ind w:left="205" w:right="221"/>
        <w:jc w:val="center"/>
      </w:pPr>
      <w:r>
        <w:t>O</w:t>
      </w:r>
      <w:r>
        <w:rPr>
          <w:spacing w:val="1"/>
        </w:rPr>
        <w:t xml:space="preserve"> </w:t>
      </w:r>
      <w:r>
        <w:t>D L</w:t>
      </w:r>
      <w:r>
        <w:rPr>
          <w:spacing w:val="-1"/>
        </w:rPr>
        <w:t xml:space="preserve"> </w:t>
      </w:r>
      <w:r>
        <w:t>U K</w:t>
      </w:r>
      <w:r>
        <w:rPr>
          <w:spacing w:val="1"/>
        </w:rPr>
        <w:t xml:space="preserve"> </w:t>
      </w:r>
      <w:r>
        <w:t>U</w:t>
      </w:r>
    </w:p>
    <w:p w14:paraId="63269D42" w14:textId="77777777" w:rsidR="00B436F2" w:rsidRDefault="00000000">
      <w:pPr>
        <w:pStyle w:val="Tijeloteksta"/>
        <w:spacing w:line="250" w:lineRule="exact"/>
        <w:ind w:left="1881" w:right="1905"/>
        <w:jc w:val="center"/>
      </w:pPr>
      <w:r>
        <w:t>o</w:t>
      </w:r>
      <w:r>
        <w:rPr>
          <w:spacing w:val="-3"/>
        </w:rPr>
        <w:t xml:space="preserve"> </w:t>
      </w:r>
      <w:r>
        <w:t>odabiru</w:t>
      </w:r>
      <w:r>
        <w:rPr>
          <w:spacing w:val="-2"/>
        </w:rPr>
        <w:t xml:space="preserve"> </w:t>
      </w:r>
      <w:r>
        <w:t>programa/projekata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Brckovljani</w:t>
      </w:r>
    </w:p>
    <w:p w14:paraId="5B6BEA41" w14:textId="13C8527A" w:rsidR="00B436F2" w:rsidRDefault="00000000">
      <w:pPr>
        <w:pStyle w:val="Tijeloteksta"/>
        <w:spacing w:before="2"/>
        <w:ind w:left="205" w:right="226"/>
        <w:jc w:val="center"/>
      </w:pPr>
      <w:r>
        <w:t>u</w:t>
      </w:r>
      <w:r>
        <w:rPr>
          <w:spacing w:val="-2"/>
        </w:rPr>
        <w:t xml:space="preserve"> </w:t>
      </w:r>
      <w:r>
        <w:t>kulturi koje</w:t>
      </w:r>
      <w:r>
        <w:rPr>
          <w:spacing w:val="-2"/>
        </w:rPr>
        <w:t xml:space="preserve"> </w:t>
      </w:r>
      <w:r>
        <w:t>provode</w:t>
      </w:r>
      <w:r>
        <w:rPr>
          <w:spacing w:val="-1"/>
        </w:rPr>
        <w:t xml:space="preserve"> </w:t>
      </w:r>
      <w:r>
        <w:t>udruge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010B53">
        <w:t>3</w:t>
      </w:r>
      <w:r>
        <w:t>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 visini</w:t>
      </w:r>
      <w:r>
        <w:rPr>
          <w:spacing w:val="-4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potpore</w:t>
      </w:r>
    </w:p>
    <w:p w14:paraId="5606B46D" w14:textId="77777777" w:rsidR="00B436F2" w:rsidRDefault="00B436F2">
      <w:pPr>
        <w:pStyle w:val="Tijeloteksta"/>
        <w:spacing w:before="2"/>
      </w:pPr>
    </w:p>
    <w:p w14:paraId="5A449A41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14DE9598" w14:textId="4E0EC0BF" w:rsidR="00B436F2" w:rsidRDefault="00000000">
      <w:pPr>
        <w:pStyle w:val="Tijeloteksta"/>
        <w:ind w:left="216" w:right="231"/>
        <w:jc w:val="both"/>
      </w:pPr>
      <w:r>
        <w:t>Na temelju provedenog Javnog natječaja za predlaganje programa/projekata javnih potreba u kulturi</w:t>
      </w:r>
      <w:r>
        <w:rPr>
          <w:spacing w:val="1"/>
        </w:rPr>
        <w:t xml:space="preserve"> </w:t>
      </w:r>
      <w:r>
        <w:t>Općine Brckovljani za 202</w:t>
      </w:r>
      <w:r w:rsidR="00010B53">
        <w:t>3</w:t>
      </w:r>
      <w:r>
        <w:t>. godinu (Klasa: 610-04/</w:t>
      </w:r>
      <w:r w:rsidR="00010B53">
        <w:t>22</w:t>
      </w:r>
      <w:r>
        <w:t>-01/</w:t>
      </w:r>
      <w:r w:rsidR="005E2541">
        <w:t>017</w:t>
      </w:r>
      <w:r>
        <w:t>; Urbroj: 238</w:t>
      </w:r>
      <w:r w:rsidR="00010B53">
        <w:t>-</w:t>
      </w:r>
      <w:r>
        <w:t>4-</w:t>
      </w:r>
      <w:r w:rsidR="00010B53">
        <w:t>23</w:t>
      </w:r>
      <w:r>
        <w:t>-3), koji je objavljen</w:t>
      </w:r>
      <w:r>
        <w:rPr>
          <w:spacing w:val="1"/>
        </w:rPr>
        <w:t xml:space="preserve"> </w:t>
      </w:r>
      <w:r>
        <w:t xml:space="preserve">na oglasnoj ploči i web stranici Općine Brckovljani </w:t>
      </w:r>
      <w:hyperlink r:id="rId4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 xml:space="preserve">dana </w:t>
      </w:r>
      <w:r w:rsidR="005E2541">
        <w:t>02</w:t>
      </w:r>
      <w:r>
        <w:t>.</w:t>
      </w:r>
      <w:r w:rsidR="005E2541">
        <w:t>01</w:t>
      </w:r>
      <w:r>
        <w:t>.20</w:t>
      </w:r>
      <w:r w:rsidR="005C6015">
        <w:t>23</w:t>
      </w:r>
      <w:r>
        <w:t>. godine,</w:t>
      </w:r>
      <w:r>
        <w:rPr>
          <w:spacing w:val="1"/>
        </w:rPr>
        <w:t xml:space="preserve"> </w:t>
      </w:r>
      <w:r>
        <w:t>odabire</w:t>
      </w:r>
      <w:r>
        <w:rPr>
          <w:spacing w:val="1"/>
        </w:rPr>
        <w:t xml:space="preserve"> </w:t>
      </w:r>
      <w:r>
        <w:t>se</w:t>
      </w:r>
      <w:r w:rsidR="005E2541">
        <w:rPr>
          <w:b/>
        </w:rPr>
        <w:t xml:space="preserve"> tri</w:t>
      </w:r>
      <w:r>
        <w:rPr>
          <w:b/>
          <w:spacing w:val="1"/>
        </w:rPr>
        <w:t xml:space="preserve"> </w:t>
      </w:r>
      <w:r>
        <w:rPr>
          <w:b/>
        </w:rPr>
        <w:t>programa/projekata</w:t>
      </w:r>
      <w:r>
        <w:rPr>
          <w:b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cijelosti</w:t>
      </w:r>
      <w:r>
        <w:rPr>
          <w:spacing w:val="1"/>
        </w:rPr>
        <w:t xml:space="preserve"> </w:t>
      </w:r>
      <w:r>
        <w:t>udovoljavaju</w:t>
      </w:r>
      <w:r>
        <w:rPr>
          <w:spacing w:val="1"/>
        </w:rPr>
        <w:t xml:space="preserve"> </w:t>
      </w:r>
      <w:r>
        <w:t>administrativno-formalnim</w:t>
      </w:r>
      <w:r>
        <w:rPr>
          <w:spacing w:val="1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natječaja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kriterijima za odabir</w:t>
      </w:r>
      <w:r>
        <w:rPr>
          <w:spacing w:val="-1"/>
        </w:rPr>
        <w:t xml:space="preserve"> </w:t>
      </w:r>
      <w:r>
        <w:t>programa/projekata.</w:t>
      </w:r>
    </w:p>
    <w:p w14:paraId="3A1DA3DD" w14:textId="77777777" w:rsidR="00B436F2" w:rsidRDefault="00B436F2">
      <w:pPr>
        <w:pStyle w:val="Tijeloteksta"/>
        <w:spacing w:before="2"/>
      </w:pPr>
    </w:p>
    <w:p w14:paraId="1E241F3E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6ACF4BB6" w14:textId="77777777" w:rsidR="00B436F2" w:rsidRDefault="00000000">
      <w:pPr>
        <w:pStyle w:val="Tijeloteksta"/>
        <w:ind w:left="216" w:right="241"/>
        <w:jc w:val="both"/>
      </w:pPr>
      <w:r>
        <w:t>Podaci o udrugama i programu/projektu iz članka 1. Ove Odluke kojima je odobreno financiranje 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1"/>
        </w:rPr>
        <w:t xml:space="preserve"> </w:t>
      </w:r>
      <w:r>
        <w:t>financijske</w:t>
      </w:r>
      <w:r>
        <w:rPr>
          <w:spacing w:val="1"/>
        </w:rPr>
        <w:t xml:space="preserve"> </w:t>
      </w:r>
      <w:r>
        <w:t>potpore,</w:t>
      </w:r>
      <w:r>
        <w:rPr>
          <w:spacing w:val="1"/>
        </w:rPr>
        <w:t xml:space="preserve"> </w:t>
      </w:r>
      <w:r>
        <w:t>navedeni su</w:t>
      </w:r>
      <w:r>
        <w:rPr>
          <w:spacing w:val="1"/>
        </w:rPr>
        <w:t xml:space="preserve"> </w:t>
      </w:r>
      <w:r>
        <w:t>u Tablici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čini sastavni</w:t>
      </w:r>
      <w:r>
        <w:rPr>
          <w:spacing w:val="1"/>
        </w:rPr>
        <w:t xml:space="preserve"> </w:t>
      </w:r>
      <w:r>
        <w:t>dio</w:t>
      </w:r>
      <w:r>
        <w:rPr>
          <w:spacing w:val="55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Odluke.</w:t>
      </w:r>
    </w:p>
    <w:p w14:paraId="2D987C2E" w14:textId="77777777" w:rsidR="00B436F2" w:rsidRDefault="00B436F2">
      <w:pPr>
        <w:pStyle w:val="Tijeloteksta"/>
        <w:spacing w:before="2"/>
      </w:pPr>
    </w:p>
    <w:p w14:paraId="4DE0BC50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41A52D77" w14:textId="77777777" w:rsidR="00B436F2" w:rsidRDefault="00000000">
      <w:pPr>
        <w:pStyle w:val="Tijeloteksta"/>
        <w:ind w:left="216" w:right="234"/>
        <w:jc w:val="both"/>
      </w:pPr>
      <w:r>
        <w:t>Sa Udrugama iz Tablice u prilogu kojima je odobrena financijska potpora, sklopiti će se Ugovor o</w:t>
      </w:r>
      <w:r>
        <w:rPr>
          <w:spacing w:val="1"/>
        </w:rPr>
        <w:t xml:space="preserve"> </w:t>
      </w:r>
      <w:r>
        <w:t>financijskoj</w:t>
      </w:r>
      <w:r>
        <w:rPr>
          <w:spacing w:val="2"/>
        </w:rPr>
        <w:t xml:space="preserve"> </w:t>
      </w:r>
      <w:r>
        <w:t>potpori, kojim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urediti</w:t>
      </w:r>
      <w:r>
        <w:rPr>
          <w:spacing w:val="1"/>
        </w:rPr>
        <w:t xml:space="preserve"> </w:t>
      </w:r>
      <w:r>
        <w:t>međusobna</w:t>
      </w:r>
      <w:r>
        <w:rPr>
          <w:spacing w:val="-1"/>
        </w:rPr>
        <w:t xml:space="preserve"> </w:t>
      </w:r>
      <w:r>
        <w:t>prava i</w:t>
      </w:r>
      <w:r>
        <w:rPr>
          <w:spacing w:val="1"/>
        </w:rPr>
        <w:t xml:space="preserve"> </w:t>
      </w:r>
      <w:r>
        <w:t>obveze.</w:t>
      </w:r>
    </w:p>
    <w:p w14:paraId="78CE175A" w14:textId="77777777" w:rsidR="00B436F2" w:rsidRDefault="00B436F2">
      <w:pPr>
        <w:pStyle w:val="Tijeloteksta"/>
        <w:spacing w:before="3"/>
      </w:pPr>
    </w:p>
    <w:p w14:paraId="1562D1D5" w14:textId="77777777" w:rsidR="00B436F2" w:rsidRDefault="00000000">
      <w:pPr>
        <w:pStyle w:val="Naslov1"/>
        <w:spacing w:line="250" w:lineRule="exact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0B188EDB" w14:textId="77777777" w:rsidR="00B436F2" w:rsidRDefault="00000000">
      <w:pPr>
        <w:pStyle w:val="Tijeloteksta"/>
        <w:ind w:left="216" w:right="234"/>
        <w:jc w:val="both"/>
      </w:pPr>
      <w:r>
        <w:t xml:space="preserve">Ova Odluka objaviti će se na web stranici Općine Brckovljani </w:t>
      </w:r>
      <w:hyperlink r:id="rId5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>i oglasnoj ploči</w:t>
      </w:r>
      <w:r>
        <w:rPr>
          <w:spacing w:val="1"/>
        </w:rPr>
        <w:t xml:space="preserve"> </w:t>
      </w:r>
      <w:r>
        <w:t>Općine Brckovljani, te se smatra i dostavljenom sudionicima Javnog natječaja danom objave na web</w:t>
      </w:r>
      <w:r>
        <w:rPr>
          <w:spacing w:val="1"/>
        </w:rPr>
        <w:t xml:space="preserve"> </w:t>
      </w:r>
      <w:r>
        <w:t>stranici Općine Brckovljani.</w:t>
      </w:r>
    </w:p>
    <w:p w14:paraId="482D1D0F" w14:textId="77777777" w:rsidR="00B436F2" w:rsidRDefault="00B436F2">
      <w:pPr>
        <w:pStyle w:val="Tijeloteksta"/>
        <w:spacing w:before="3"/>
      </w:pPr>
    </w:p>
    <w:p w14:paraId="05C09674" w14:textId="77777777" w:rsidR="00B436F2" w:rsidRDefault="00000000">
      <w:pPr>
        <w:pStyle w:val="Naslov1"/>
        <w:spacing w:line="250" w:lineRule="exact"/>
        <w:jc w:val="left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485896FD" w14:textId="77777777" w:rsidR="00B436F2" w:rsidRDefault="00000000">
      <w:pPr>
        <w:pStyle w:val="Tijeloteksta"/>
        <w:spacing w:line="242" w:lineRule="auto"/>
        <w:ind w:left="216"/>
      </w:pP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7"/>
        </w:rPr>
        <w:t xml:space="preserve"> </w:t>
      </w:r>
      <w:r>
        <w:t>programi</w:t>
      </w:r>
      <w:r>
        <w:rPr>
          <w:spacing w:val="38"/>
        </w:rPr>
        <w:t xml:space="preserve"> </w:t>
      </w:r>
      <w:r>
        <w:t>nisu</w:t>
      </w:r>
      <w:r>
        <w:rPr>
          <w:spacing w:val="37"/>
        </w:rPr>
        <w:t xml:space="preserve"> </w:t>
      </w:r>
      <w:r>
        <w:t>zadovoljili</w:t>
      </w:r>
      <w:r>
        <w:rPr>
          <w:spacing w:val="37"/>
        </w:rPr>
        <w:t xml:space="preserve"> </w:t>
      </w:r>
      <w:r>
        <w:t>uvjete</w:t>
      </w:r>
      <w:r>
        <w:rPr>
          <w:spacing w:val="38"/>
        </w:rPr>
        <w:t xml:space="preserve"> </w:t>
      </w:r>
      <w:r>
        <w:t>formalne</w:t>
      </w:r>
      <w:r>
        <w:rPr>
          <w:spacing w:val="37"/>
        </w:rPr>
        <w:t xml:space="preserve"> </w:t>
      </w:r>
      <w:r>
        <w:t>provjere</w:t>
      </w:r>
      <w:r>
        <w:rPr>
          <w:spacing w:val="38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8"/>
        </w:rPr>
        <w:t xml:space="preserve"> </w:t>
      </w:r>
      <w:r>
        <w:t>programi</w:t>
      </w:r>
      <w:r>
        <w:rPr>
          <w:spacing w:val="37"/>
        </w:rPr>
        <w:t xml:space="preserve"> </w:t>
      </w:r>
      <w:r>
        <w:t>nisu</w:t>
      </w:r>
      <w:r>
        <w:rPr>
          <w:spacing w:val="-52"/>
        </w:rPr>
        <w:t xml:space="preserve"> </w:t>
      </w:r>
      <w:r>
        <w:t>odabrani za</w:t>
      </w:r>
      <w:r>
        <w:rPr>
          <w:spacing w:val="-3"/>
        </w:rPr>
        <w:t xml:space="preserve"> </w:t>
      </w:r>
      <w:r>
        <w:t>financiranje mogu,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primitka pisane</w:t>
      </w:r>
      <w:r>
        <w:rPr>
          <w:spacing w:val="-3"/>
        </w:rPr>
        <w:t xml:space="preserve"> </w:t>
      </w:r>
      <w:r>
        <w:t>obavijesti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tome,</w:t>
      </w:r>
      <w:r>
        <w:rPr>
          <w:spacing w:val="-1"/>
        </w:rPr>
        <w:t xml:space="preserve"> </w:t>
      </w:r>
      <w:r>
        <w:t>podnijeti</w:t>
      </w:r>
      <w:r>
        <w:rPr>
          <w:spacing w:val="-2"/>
        </w:rPr>
        <w:t xml:space="preserve"> </w:t>
      </w:r>
      <w:r>
        <w:t>prigovor.</w:t>
      </w:r>
    </w:p>
    <w:p w14:paraId="09A54041" w14:textId="1C73BCA4" w:rsidR="00B436F2" w:rsidRDefault="00000000">
      <w:pPr>
        <w:pStyle w:val="Tijeloteksta"/>
        <w:spacing w:line="242" w:lineRule="auto"/>
        <w:ind w:left="216"/>
      </w:pPr>
      <w:r>
        <w:t>Prigovor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podnosi pisanim</w:t>
      </w:r>
      <w:r>
        <w:rPr>
          <w:spacing w:val="-2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primitka</w:t>
      </w:r>
      <w:r>
        <w:rPr>
          <w:spacing w:val="1"/>
        </w:rPr>
        <w:t xml:space="preserve"> </w:t>
      </w:r>
      <w:r>
        <w:t>predmetne</w:t>
      </w:r>
      <w:r>
        <w:rPr>
          <w:spacing w:val="2"/>
        </w:rPr>
        <w:t xml:space="preserve"> </w:t>
      </w:r>
      <w:r>
        <w:t>obavijesti na</w:t>
      </w:r>
      <w:r>
        <w:rPr>
          <w:spacing w:val="-1"/>
        </w:rPr>
        <w:t xml:space="preserve"> </w:t>
      </w:r>
      <w:r>
        <w:t>adresu:</w:t>
      </w:r>
      <w:r>
        <w:rPr>
          <w:spacing w:val="-52"/>
        </w:rPr>
        <w:t xml:space="preserve"> </w:t>
      </w:r>
      <w:r>
        <w:t>Općina</w:t>
      </w:r>
      <w:r>
        <w:rPr>
          <w:spacing w:val="-1"/>
        </w:rPr>
        <w:t xml:space="preserve"> </w:t>
      </w:r>
      <w:r>
        <w:t xml:space="preserve">Brckovljani, </w:t>
      </w:r>
      <w:r w:rsidR="005C6015">
        <w:t>Kralja Zvonimira 9, Brckovljani</w:t>
      </w:r>
      <w:r>
        <w:t>.</w:t>
      </w:r>
    </w:p>
    <w:p w14:paraId="239EB703" w14:textId="77777777" w:rsidR="00B436F2" w:rsidRDefault="00B436F2">
      <w:pPr>
        <w:pStyle w:val="Tijeloteksta"/>
        <w:spacing w:before="4"/>
        <w:rPr>
          <w:sz w:val="13"/>
        </w:rPr>
      </w:pPr>
    </w:p>
    <w:p w14:paraId="1ADFA6D0" w14:textId="77777777" w:rsidR="00B436F2" w:rsidRDefault="00000000">
      <w:pPr>
        <w:pStyle w:val="Naslov1"/>
        <w:spacing w:before="92"/>
        <w:ind w:left="205" w:right="223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110F404C" w14:textId="77777777" w:rsidR="00B436F2" w:rsidRDefault="00000000">
      <w:pPr>
        <w:pStyle w:val="Tijeloteksta"/>
        <w:spacing w:line="251" w:lineRule="exact"/>
        <w:ind w:left="205" w:right="5220"/>
        <w:jc w:val="center"/>
      </w:pPr>
      <w:r>
        <w:t>Ova</w:t>
      </w:r>
      <w:r>
        <w:rPr>
          <w:spacing w:val="-1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 snagu</w:t>
      </w:r>
      <w:r>
        <w:rPr>
          <w:spacing w:val="-4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donošenja.</w:t>
      </w:r>
    </w:p>
    <w:p w14:paraId="11226912" w14:textId="77777777" w:rsidR="00B436F2" w:rsidRDefault="00B436F2">
      <w:pPr>
        <w:pStyle w:val="Tijeloteksta"/>
        <w:rPr>
          <w:sz w:val="20"/>
        </w:rPr>
      </w:pPr>
    </w:p>
    <w:p w14:paraId="702599A0" w14:textId="77777777" w:rsidR="00B436F2" w:rsidRDefault="00B436F2">
      <w:pPr>
        <w:pStyle w:val="Tijeloteksta"/>
        <w:rPr>
          <w:sz w:val="16"/>
        </w:rPr>
      </w:pPr>
    </w:p>
    <w:p w14:paraId="22F40A2A" w14:textId="0D9A62F3" w:rsidR="00B436F2" w:rsidRDefault="00F85588">
      <w:pPr>
        <w:pStyle w:val="Tijeloteksta"/>
        <w:spacing w:before="1"/>
        <w:ind w:left="4743"/>
      </w:pPr>
      <w:r>
        <w:t xml:space="preserve">                                     NAČELNIK OPĆINE</w:t>
      </w:r>
    </w:p>
    <w:p w14:paraId="0736BFAF" w14:textId="558F5B8C" w:rsidR="00B436F2" w:rsidRDefault="00F85588" w:rsidP="00786FBE">
      <w:pPr>
        <w:pStyle w:val="Tijeloteksta"/>
        <w:spacing w:before="1"/>
        <w:ind w:left="4743"/>
        <w:sectPr w:rsidR="00B436F2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  <w:r>
        <w:t xml:space="preserve">                                         Tihomir Đuras</w:t>
      </w:r>
      <w:r w:rsidR="00786FBE">
        <w:t xml:space="preserve"> v.r.    </w:t>
      </w:r>
    </w:p>
    <w:p w14:paraId="5A64488E" w14:textId="77777777" w:rsidR="00B436F2" w:rsidRDefault="00000000">
      <w:pPr>
        <w:pStyle w:val="Naslov1"/>
        <w:spacing w:before="76" w:line="240" w:lineRule="auto"/>
        <w:ind w:left="216" w:right="451"/>
        <w:jc w:val="left"/>
      </w:pPr>
      <w:r>
        <w:lastRenderedPageBreak/>
        <w:t>Tablica- Programi/projekti udruga kojima je odobreno financiranje javnih potreba u kulturi i</w:t>
      </w:r>
      <w:r>
        <w:rPr>
          <w:spacing w:val="-52"/>
        </w:rPr>
        <w:t xml:space="preserve"> </w:t>
      </w:r>
      <w:r>
        <w:t>podaci o</w:t>
      </w:r>
      <w:r>
        <w:rPr>
          <w:spacing w:val="-3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-5"/>
        </w:rPr>
        <w:t xml:space="preserve"> </w:t>
      </w:r>
      <w:r>
        <w:t>financijske potpore</w:t>
      </w:r>
    </w:p>
    <w:p w14:paraId="54406153" w14:textId="77777777" w:rsidR="00B436F2" w:rsidRDefault="00B436F2">
      <w:pPr>
        <w:pStyle w:val="Tijeloteksta"/>
        <w:rPr>
          <w:b/>
          <w:sz w:val="20"/>
        </w:rPr>
      </w:pPr>
    </w:p>
    <w:p w14:paraId="44E2A304" w14:textId="77777777" w:rsidR="00B436F2" w:rsidRDefault="00B436F2">
      <w:pPr>
        <w:pStyle w:val="Tijeloteksta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2890"/>
        <w:gridCol w:w="2321"/>
      </w:tblGrid>
      <w:tr w:rsidR="00B436F2" w14:paraId="2A74249A" w14:textId="77777777">
        <w:trPr>
          <w:trHeight w:val="757"/>
        </w:trPr>
        <w:tc>
          <w:tcPr>
            <w:tcW w:w="674" w:type="dxa"/>
          </w:tcPr>
          <w:p w14:paraId="45949F94" w14:textId="77777777" w:rsidR="00B436F2" w:rsidRDefault="00000000">
            <w:pPr>
              <w:pStyle w:val="TableParagraph"/>
              <w:spacing w:line="251" w:lineRule="exact"/>
              <w:ind w:right="140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3403" w:type="dxa"/>
          </w:tcPr>
          <w:p w14:paraId="71BAC369" w14:textId="77777777" w:rsidR="00B436F2" w:rsidRDefault="00000000">
            <w:pPr>
              <w:pStyle w:val="TableParagraph"/>
              <w:spacing w:line="251" w:lineRule="exact"/>
              <w:ind w:left="422" w:right="408"/>
              <w:rPr>
                <w:b/>
              </w:rPr>
            </w:pPr>
            <w:r>
              <w:rPr>
                <w:b/>
              </w:rPr>
              <w:t>PRIJAVITELJ</w:t>
            </w:r>
          </w:p>
        </w:tc>
        <w:tc>
          <w:tcPr>
            <w:tcW w:w="2890" w:type="dxa"/>
          </w:tcPr>
          <w:p w14:paraId="24E77A66" w14:textId="77777777" w:rsidR="00B436F2" w:rsidRDefault="00000000">
            <w:pPr>
              <w:pStyle w:val="TableParagraph"/>
              <w:ind w:left="157" w:right="141" w:firstLine="933"/>
              <w:jc w:val="lef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PROGRAMA/PROJEKTA</w:t>
            </w:r>
          </w:p>
        </w:tc>
        <w:tc>
          <w:tcPr>
            <w:tcW w:w="2321" w:type="dxa"/>
          </w:tcPr>
          <w:p w14:paraId="5F4F5A38" w14:textId="77777777" w:rsidR="00B436F2" w:rsidRDefault="00000000">
            <w:pPr>
              <w:pStyle w:val="TableParagraph"/>
              <w:spacing w:line="251" w:lineRule="exact"/>
              <w:ind w:left="232" w:right="221"/>
              <w:rPr>
                <w:b/>
              </w:rPr>
            </w:pPr>
            <w:r>
              <w:rPr>
                <w:b/>
              </w:rPr>
              <w:t>DODIJELJENI</w:t>
            </w:r>
          </w:p>
          <w:p w14:paraId="0244F4E8" w14:textId="77777777" w:rsidR="00B436F2" w:rsidRDefault="00000000">
            <w:pPr>
              <w:pStyle w:val="TableParagraph"/>
              <w:spacing w:line="252" w:lineRule="exact"/>
              <w:ind w:left="236" w:right="221"/>
              <w:rPr>
                <w:b/>
              </w:rPr>
            </w:pPr>
            <w:r>
              <w:rPr>
                <w:b/>
              </w:rPr>
              <w:t>IZNOS NOVČANE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POTPORE</w:t>
            </w:r>
          </w:p>
        </w:tc>
      </w:tr>
      <w:tr w:rsidR="00B436F2" w14:paraId="62BF24D0" w14:textId="77777777">
        <w:trPr>
          <w:trHeight w:val="760"/>
        </w:trPr>
        <w:tc>
          <w:tcPr>
            <w:tcW w:w="674" w:type="dxa"/>
          </w:tcPr>
          <w:p w14:paraId="44ACE3E4" w14:textId="77777777" w:rsidR="00B436F2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3" w:type="dxa"/>
          </w:tcPr>
          <w:p w14:paraId="37AF784C" w14:textId="77777777" w:rsidR="00B436F2" w:rsidRDefault="00000000">
            <w:pPr>
              <w:pStyle w:val="TableParagraph"/>
              <w:spacing w:before="1"/>
              <w:ind w:left="782" w:right="145" w:hanging="605"/>
              <w:jc w:val="left"/>
              <w:rPr>
                <w:b/>
              </w:rPr>
            </w:pPr>
            <w:r>
              <w:rPr>
                <w:b/>
              </w:rPr>
              <w:t>Vinogradarsko-vinarska udruga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Općine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61A6C69C" w14:textId="6A07C6F9" w:rsidR="00B436F2" w:rsidRDefault="00000000">
            <w:pPr>
              <w:pStyle w:val="TableParagraph"/>
              <w:ind w:left="1042" w:right="367" w:hanging="651"/>
              <w:jc w:val="left"/>
            </w:pPr>
            <w:r>
              <w:t>Razvoj vinogradarstva</w:t>
            </w:r>
            <w:r w:rsidR="00AA5EC4">
              <w:t xml:space="preserve"> i </w:t>
            </w:r>
            <w:r>
              <w:t>vinarstva</w:t>
            </w:r>
          </w:p>
        </w:tc>
        <w:tc>
          <w:tcPr>
            <w:tcW w:w="2321" w:type="dxa"/>
          </w:tcPr>
          <w:p w14:paraId="561E480E" w14:textId="66A26066" w:rsidR="00B436F2" w:rsidRDefault="002F57E7">
            <w:pPr>
              <w:pStyle w:val="TableParagraph"/>
              <w:spacing w:line="249" w:lineRule="exact"/>
              <w:ind w:left="236" w:right="221"/>
            </w:pPr>
            <w:r>
              <w:t>800,00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B436F2" w14:paraId="6EDE6E10" w14:textId="77777777">
        <w:trPr>
          <w:trHeight w:val="757"/>
        </w:trPr>
        <w:tc>
          <w:tcPr>
            <w:tcW w:w="674" w:type="dxa"/>
          </w:tcPr>
          <w:p w14:paraId="59F436B2" w14:textId="77777777" w:rsidR="00B436F2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3" w:type="dxa"/>
          </w:tcPr>
          <w:p w14:paraId="08E34387" w14:textId="77777777" w:rsidR="00B436F2" w:rsidRDefault="00000000">
            <w:pPr>
              <w:pStyle w:val="TableParagraph"/>
              <w:ind w:left="381" w:right="285" w:hanging="68"/>
              <w:jc w:val="left"/>
              <w:rPr>
                <w:b/>
              </w:rPr>
            </w:pPr>
            <w:r>
              <w:rPr>
                <w:b/>
              </w:rPr>
              <w:t>Kulturno umjetničko društvo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August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Cesarec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61C112E2" w14:textId="75923CD0" w:rsidR="00AA5EC4" w:rsidRDefault="00AA5EC4" w:rsidP="00AA5EC4">
            <w:pPr>
              <w:pStyle w:val="TableParagraph"/>
              <w:ind w:left="0" w:right="497"/>
              <w:jc w:val="left"/>
              <w:rPr>
                <w:spacing w:val="-52"/>
              </w:rPr>
            </w:pPr>
            <w:r>
              <w:t xml:space="preserve">       Kulturno umjetničko</w:t>
            </w:r>
          </w:p>
          <w:p w14:paraId="11A244FF" w14:textId="0035AEF8" w:rsidR="00B436F2" w:rsidRDefault="00AA5EC4" w:rsidP="00AA5EC4">
            <w:pPr>
              <w:pStyle w:val="TableParagraph"/>
              <w:ind w:left="987" w:right="497" w:hanging="464"/>
              <w:jc w:val="left"/>
            </w:pPr>
            <w:r>
              <w:t xml:space="preserve">      djelovanje</w:t>
            </w:r>
          </w:p>
        </w:tc>
        <w:tc>
          <w:tcPr>
            <w:tcW w:w="2321" w:type="dxa"/>
          </w:tcPr>
          <w:p w14:paraId="193DB1E5" w14:textId="6C56C243" w:rsidR="00B436F2" w:rsidRDefault="002F57E7">
            <w:pPr>
              <w:pStyle w:val="TableParagraph"/>
              <w:spacing w:line="247" w:lineRule="exact"/>
              <w:ind w:left="236" w:right="219"/>
            </w:pPr>
            <w:r>
              <w:t>1</w:t>
            </w:r>
            <w:r w:rsidR="00270DEE">
              <w:t>3</w:t>
            </w:r>
            <w:r>
              <w:t xml:space="preserve">.000,00 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B436F2" w14:paraId="6512820E" w14:textId="77777777">
        <w:trPr>
          <w:trHeight w:val="760"/>
        </w:trPr>
        <w:tc>
          <w:tcPr>
            <w:tcW w:w="674" w:type="dxa"/>
          </w:tcPr>
          <w:p w14:paraId="66314DC7" w14:textId="77777777" w:rsidR="00B436F2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3" w:type="dxa"/>
          </w:tcPr>
          <w:p w14:paraId="0C81AFC6" w14:textId="77777777" w:rsidR="00B436F2" w:rsidRDefault="00000000">
            <w:pPr>
              <w:pStyle w:val="TableParagraph"/>
              <w:ind w:left="148" w:right="123" w:firstLine="165"/>
              <w:jc w:val="left"/>
              <w:rPr>
                <w:b/>
              </w:rPr>
            </w:pPr>
            <w:r>
              <w:rPr>
                <w:b/>
              </w:rPr>
              <w:t>Kulturno umjetničko društvo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Ogranak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seljačke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sloge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Lupoglav</w:t>
            </w:r>
          </w:p>
        </w:tc>
        <w:tc>
          <w:tcPr>
            <w:tcW w:w="2890" w:type="dxa"/>
          </w:tcPr>
          <w:p w14:paraId="664108A8" w14:textId="4A3CE575" w:rsidR="00B436F2" w:rsidRDefault="00AA5EC4" w:rsidP="00EC22A1">
            <w:pPr>
              <w:pStyle w:val="TableParagraph"/>
              <w:spacing w:line="242" w:lineRule="auto"/>
              <w:ind w:left="0" w:right="497"/>
            </w:pPr>
            <w:r>
              <w:t xml:space="preserve">        </w:t>
            </w:r>
            <w:r w:rsidR="00D11110">
              <w:t>Kulturno umjetničko</w:t>
            </w:r>
            <w:r>
              <w:rPr>
                <w:spacing w:val="-52"/>
              </w:rPr>
              <w:t xml:space="preserve">   </w:t>
            </w:r>
            <w:r w:rsidR="00D11110">
              <w:t>djelovanje</w:t>
            </w:r>
          </w:p>
        </w:tc>
        <w:tc>
          <w:tcPr>
            <w:tcW w:w="2321" w:type="dxa"/>
          </w:tcPr>
          <w:p w14:paraId="67F60B0B" w14:textId="27481CC0" w:rsidR="00B436F2" w:rsidRDefault="002F57E7">
            <w:pPr>
              <w:pStyle w:val="TableParagraph"/>
              <w:spacing w:line="247" w:lineRule="exact"/>
              <w:ind w:left="236" w:right="219"/>
            </w:pPr>
            <w:r>
              <w:t>13.000,00</w:t>
            </w:r>
            <w:r w:rsidR="00C046AC">
              <w:t xml:space="preserve"> 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</w:tbl>
    <w:p w14:paraId="2B5991CA" w14:textId="77777777" w:rsidR="00531694" w:rsidRDefault="00531694"/>
    <w:sectPr w:rsidR="00531694">
      <w:pgSz w:w="11910" w:h="16840"/>
      <w:pgMar w:top="132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6F2"/>
    <w:rsid w:val="00010B53"/>
    <w:rsid w:val="002333F1"/>
    <w:rsid w:val="00270DEE"/>
    <w:rsid w:val="002F57E7"/>
    <w:rsid w:val="00447189"/>
    <w:rsid w:val="00494AF2"/>
    <w:rsid w:val="004E7370"/>
    <w:rsid w:val="00512A88"/>
    <w:rsid w:val="00531694"/>
    <w:rsid w:val="005C6015"/>
    <w:rsid w:val="005E2541"/>
    <w:rsid w:val="00786FBE"/>
    <w:rsid w:val="00AA5EC4"/>
    <w:rsid w:val="00B436F2"/>
    <w:rsid w:val="00C046AC"/>
    <w:rsid w:val="00CA29E3"/>
    <w:rsid w:val="00D11110"/>
    <w:rsid w:val="00D920B9"/>
    <w:rsid w:val="00E8120A"/>
    <w:rsid w:val="00E874C5"/>
    <w:rsid w:val="00EC22A1"/>
    <w:rsid w:val="00F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B251"/>
  <w15:docId w15:val="{2DFC74A6-1CDC-41F2-AB33-7671EAA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51" w:lineRule="exact"/>
      <w:ind w:left="4299"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7" w:right="1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ckovljani.hr/" TargetMode="External"/><Relationship Id="rId4" Type="http://schemas.openxmlformats.org/officeDocument/2006/relationships/hyperlink" Target="http://www.brckovljan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21</cp:revision>
  <dcterms:created xsi:type="dcterms:W3CDTF">2023-02-20T07:34:00Z</dcterms:created>
  <dcterms:modified xsi:type="dcterms:W3CDTF">2023-05-03T07:12:00Z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