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057E" w14:textId="009D1300" w:rsidR="000D54F1" w:rsidRDefault="000D54F1" w:rsidP="000D54F1">
      <w:pPr>
        <w:spacing w:before="76"/>
        <w:ind w:left="382" w:right="6383"/>
      </w:pPr>
      <w:r>
        <w:rPr>
          <w:b/>
        </w:rPr>
        <w:t>REPUBLIKA HRVATSKA</w:t>
      </w:r>
      <w:r>
        <w:rPr>
          <w:b/>
          <w:spacing w:val="1"/>
        </w:rPr>
        <w:t xml:space="preserve"> </w:t>
      </w:r>
      <w:r>
        <w:rPr>
          <w:b/>
        </w:rPr>
        <w:t>ZAGREBAČKA ŽUPANIJA</w:t>
      </w:r>
      <w:r>
        <w:rPr>
          <w:b/>
          <w:spacing w:val="-52"/>
        </w:rPr>
        <w:t xml:space="preserve"> </w:t>
      </w:r>
      <w:r w:rsidR="00C3060B">
        <w:rPr>
          <w:b/>
          <w:spacing w:val="-52"/>
        </w:rPr>
        <w:t xml:space="preserve"> </w:t>
      </w:r>
      <w:r w:rsidR="00A144B0">
        <w:rPr>
          <w:b/>
          <w:spacing w:val="-52"/>
        </w:rPr>
        <w:t xml:space="preserve">  </w:t>
      </w:r>
      <w:r>
        <w:t>OPĆINA BRCKOVLJANI</w:t>
      </w:r>
      <w:r>
        <w:rPr>
          <w:spacing w:val="1"/>
        </w:rPr>
        <w:t xml:space="preserve"> </w:t>
      </w:r>
      <w:r>
        <w:t>OPĆINSKI</w:t>
      </w:r>
      <w:r>
        <w:rPr>
          <w:spacing w:val="-5"/>
        </w:rPr>
        <w:t xml:space="preserve"> </w:t>
      </w:r>
      <w:r>
        <w:t>NAČELNIK</w:t>
      </w:r>
    </w:p>
    <w:p w14:paraId="5831D6C5" w14:textId="39C26221" w:rsidR="005B0B4E" w:rsidRDefault="005B0B4E" w:rsidP="000D54F1">
      <w:pPr>
        <w:suppressAutoHyphens/>
      </w:pPr>
    </w:p>
    <w:p w14:paraId="0B0922CE" w14:textId="5B5E8746" w:rsidR="005B0B4E" w:rsidRDefault="00AD7F91">
      <w:pPr>
        <w:pStyle w:val="Tijeloteksta"/>
        <w:spacing w:line="252" w:lineRule="exact"/>
        <w:ind w:left="216"/>
      </w:pPr>
      <w:r>
        <w:t>KLASA: 550-06/</w:t>
      </w:r>
      <w:r w:rsidR="000554DD">
        <w:t>2</w:t>
      </w:r>
      <w:r w:rsidR="00B479A9">
        <w:t>4</w:t>
      </w:r>
      <w:r>
        <w:t>-01/</w:t>
      </w:r>
      <w:r w:rsidR="00C56248">
        <w:t>0</w:t>
      </w:r>
      <w:r w:rsidR="00B479A9">
        <w:t>01</w:t>
      </w:r>
    </w:p>
    <w:p w14:paraId="7888E723" w14:textId="7ABA626A" w:rsidR="005B0B4E" w:rsidRDefault="00AD7F91">
      <w:pPr>
        <w:pStyle w:val="Tijeloteksta"/>
        <w:spacing w:line="252" w:lineRule="exact"/>
        <w:ind w:left="216"/>
      </w:pPr>
      <w:r>
        <w:t>URBROJ: 238</w:t>
      </w:r>
      <w:r w:rsidR="000554DD">
        <w:t>-</w:t>
      </w:r>
      <w:r>
        <w:t>4</w:t>
      </w:r>
      <w:r w:rsidR="00B479A9">
        <w:t>-2</w:t>
      </w:r>
      <w:r>
        <w:t>-2</w:t>
      </w:r>
      <w:r w:rsidR="00B479A9">
        <w:t>4</w:t>
      </w:r>
      <w:r>
        <w:t>-11</w:t>
      </w:r>
    </w:p>
    <w:p w14:paraId="371833A9" w14:textId="378DA3BE" w:rsidR="005B0B4E" w:rsidRDefault="000554DD">
      <w:pPr>
        <w:pStyle w:val="Tijeloteksta"/>
        <w:spacing w:before="1"/>
        <w:ind w:left="216"/>
      </w:pPr>
      <w:r>
        <w:t>Brckovljani,</w:t>
      </w:r>
      <w:r>
        <w:rPr>
          <w:spacing w:val="-1"/>
        </w:rPr>
        <w:t xml:space="preserve"> </w:t>
      </w:r>
      <w:r w:rsidR="00C3060B">
        <w:t>18</w:t>
      </w:r>
      <w:r>
        <w:t>.0</w:t>
      </w:r>
      <w:r w:rsidR="00B9562B">
        <w:t>3</w:t>
      </w:r>
      <w:r>
        <w:t>.202</w:t>
      </w:r>
      <w:r w:rsidR="00B479A9">
        <w:t>4</w:t>
      </w:r>
      <w:r>
        <w:t>.</w:t>
      </w:r>
      <w:r>
        <w:rPr>
          <w:spacing w:val="-1"/>
        </w:rPr>
        <w:t xml:space="preserve"> </w:t>
      </w:r>
      <w:r>
        <w:t>godine</w:t>
      </w:r>
    </w:p>
    <w:p w14:paraId="36829D4E" w14:textId="77777777" w:rsidR="005B0B4E" w:rsidRDefault="005B0B4E">
      <w:pPr>
        <w:pStyle w:val="Tijeloteksta"/>
        <w:spacing w:before="1"/>
      </w:pPr>
    </w:p>
    <w:p w14:paraId="4BD99B0B" w14:textId="7DE87FBF" w:rsidR="005B0B4E" w:rsidRDefault="00000000">
      <w:pPr>
        <w:pStyle w:val="Tijeloteksta"/>
        <w:ind w:left="216" w:right="231"/>
        <w:jc w:val="both"/>
      </w:pPr>
      <w:r>
        <w:t>Na temelju odredbe članka 7. Pravilnika o financiranju javnih potreba Općine Brckovljani („Službeni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Brckovljani“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 w:rsidR="00435B8F">
        <w:t>01</w:t>
      </w:r>
      <w:r>
        <w:t>/</w:t>
      </w:r>
      <w:r w:rsidR="00435B8F">
        <w:t>24</w:t>
      </w:r>
      <w:r>
        <w:t>),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zapisnika</w:t>
      </w:r>
      <w:r>
        <w:rPr>
          <w:spacing w:val="1"/>
        </w:rPr>
        <w:t xml:space="preserve"> </w:t>
      </w:r>
      <w:r>
        <w:t>Povjerenstva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ocjenjivanje</w:t>
      </w:r>
      <w:r>
        <w:rPr>
          <w:spacing w:val="1"/>
        </w:rPr>
        <w:t xml:space="preserve"> </w:t>
      </w:r>
      <w:r>
        <w:t>prijavljenih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i/ili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potreba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socijalnoj</w:t>
      </w:r>
      <w:r>
        <w:rPr>
          <w:spacing w:val="1"/>
        </w:rPr>
        <w:t xml:space="preserve"> </w:t>
      </w:r>
      <w:r>
        <w:t>skrbi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</w:t>
      </w:r>
      <w:r w:rsidR="00435B8F">
        <w:t>4</w:t>
      </w:r>
      <w:r w:rsidR="00C56248">
        <w:t xml:space="preserve">.godinu, </w:t>
      </w:r>
      <w:r>
        <w:t>općinsk</w:t>
      </w:r>
      <w:r w:rsidR="00C56248">
        <w:t>i</w:t>
      </w:r>
      <w:r>
        <w:rPr>
          <w:spacing w:val="-3"/>
        </w:rPr>
        <w:t xml:space="preserve"> </w:t>
      </w:r>
      <w:r>
        <w:t>načelnik</w:t>
      </w:r>
      <w:r>
        <w:rPr>
          <w:spacing w:val="4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Brckovljani donosi</w:t>
      </w:r>
    </w:p>
    <w:p w14:paraId="761DC970" w14:textId="77777777" w:rsidR="005B0B4E" w:rsidRDefault="005B0B4E">
      <w:pPr>
        <w:pStyle w:val="Tijeloteksta"/>
        <w:spacing w:before="4"/>
      </w:pPr>
    </w:p>
    <w:p w14:paraId="6FC5C2B9" w14:textId="77777777" w:rsidR="005B0B4E" w:rsidRDefault="00000000">
      <w:pPr>
        <w:pStyle w:val="Naslov1"/>
        <w:spacing w:before="1" w:line="250" w:lineRule="exact"/>
        <w:ind w:left="205" w:right="221"/>
        <w:jc w:val="center"/>
      </w:pPr>
      <w:r>
        <w:t>O</w:t>
      </w:r>
      <w:r>
        <w:rPr>
          <w:spacing w:val="1"/>
        </w:rPr>
        <w:t xml:space="preserve"> </w:t>
      </w:r>
      <w:r>
        <w:t>D L</w:t>
      </w:r>
      <w:r>
        <w:rPr>
          <w:spacing w:val="-1"/>
        </w:rPr>
        <w:t xml:space="preserve"> </w:t>
      </w:r>
      <w:r>
        <w:t>U K</w:t>
      </w:r>
      <w:r>
        <w:rPr>
          <w:spacing w:val="1"/>
        </w:rPr>
        <w:t xml:space="preserve"> </w:t>
      </w:r>
      <w:r>
        <w:t>U</w:t>
      </w:r>
    </w:p>
    <w:p w14:paraId="10CC28EC" w14:textId="77777777" w:rsidR="005B0B4E" w:rsidRDefault="00000000">
      <w:pPr>
        <w:pStyle w:val="Tijeloteksta"/>
        <w:spacing w:line="250" w:lineRule="exact"/>
        <w:ind w:left="205" w:right="230"/>
        <w:jc w:val="center"/>
      </w:pPr>
      <w:r>
        <w:t>o</w:t>
      </w:r>
      <w:r>
        <w:rPr>
          <w:spacing w:val="-3"/>
        </w:rPr>
        <w:t xml:space="preserve"> </w:t>
      </w:r>
      <w:r>
        <w:t>odabiru</w:t>
      </w:r>
      <w:r>
        <w:rPr>
          <w:spacing w:val="-3"/>
        </w:rPr>
        <w:t xml:space="preserve"> </w:t>
      </w:r>
      <w:r>
        <w:t>programa/projekata</w:t>
      </w:r>
      <w:r>
        <w:rPr>
          <w:spacing w:val="-4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Brckovljani</w:t>
      </w:r>
    </w:p>
    <w:p w14:paraId="034AA700" w14:textId="6A6CDE1E" w:rsidR="005B0B4E" w:rsidRDefault="00000000">
      <w:pPr>
        <w:pStyle w:val="Tijeloteksta"/>
        <w:spacing w:before="2"/>
        <w:ind w:left="205" w:right="225"/>
        <w:jc w:val="center"/>
      </w:pPr>
      <w:r>
        <w:t>u</w:t>
      </w:r>
      <w:r>
        <w:rPr>
          <w:spacing w:val="-2"/>
        </w:rPr>
        <w:t xml:space="preserve"> </w:t>
      </w:r>
      <w:r>
        <w:t>socijalnoj</w:t>
      </w:r>
      <w:r>
        <w:rPr>
          <w:spacing w:val="-1"/>
        </w:rPr>
        <w:t xml:space="preserve"> </w:t>
      </w:r>
      <w:r>
        <w:t>skrbi koje</w:t>
      </w:r>
      <w:r>
        <w:rPr>
          <w:spacing w:val="-1"/>
        </w:rPr>
        <w:t xml:space="preserve"> </w:t>
      </w:r>
      <w:r>
        <w:t>provode</w:t>
      </w:r>
      <w:r>
        <w:rPr>
          <w:spacing w:val="-2"/>
        </w:rPr>
        <w:t xml:space="preserve"> </w:t>
      </w:r>
      <w:r>
        <w:t>udruge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435B8F">
        <w:t>4</w:t>
      </w:r>
      <w:r w:rsidR="000554DD">
        <w:t>.</w:t>
      </w:r>
      <w:r>
        <w:rPr>
          <w:spacing w:val="-2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visini</w:t>
      </w:r>
      <w:r>
        <w:rPr>
          <w:spacing w:val="-1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potpore</w:t>
      </w:r>
    </w:p>
    <w:p w14:paraId="61F5667E" w14:textId="77777777" w:rsidR="005B0B4E" w:rsidRDefault="005B0B4E">
      <w:pPr>
        <w:pStyle w:val="Tijeloteksta"/>
        <w:spacing w:before="2"/>
      </w:pPr>
    </w:p>
    <w:p w14:paraId="1E69D229" w14:textId="77777777" w:rsidR="005B0B4E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5CB025F7" w14:textId="70447084" w:rsidR="005B0B4E" w:rsidRDefault="00000000">
      <w:pPr>
        <w:pStyle w:val="Tijeloteksta"/>
        <w:ind w:left="216" w:right="231"/>
        <w:jc w:val="both"/>
      </w:pP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provedenog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natječaja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predlaganje</w:t>
      </w:r>
      <w:r>
        <w:rPr>
          <w:spacing w:val="1"/>
        </w:rPr>
        <w:t xml:space="preserve"> </w:t>
      </w:r>
      <w:r>
        <w:t>programa/projekata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potreba</w:t>
      </w:r>
      <w:r>
        <w:rPr>
          <w:spacing w:val="55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socijalnoj skrbi Općine Brckovljani za 202</w:t>
      </w:r>
      <w:r w:rsidR="00744FC3">
        <w:t>4</w:t>
      </w:r>
      <w:r>
        <w:t xml:space="preserve">. godinu </w:t>
      </w:r>
      <w:r w:rsidR="00363B0A">
        <w:t xml:space="preserve">(KLASA: </w:t>
      </w:r>
      <w:r>
        <w:t>550-06/</w:t>
      </w:r>
      <w:r w:rsidR="000554DD">
        <w:t>2</w:t>
      </w:r>
      <w:r w:rsidR="00435B8F">
        <w:t>4</w:t>
      </w:r>
      <w:r>
        <w:t>-01/</w:t>
      </w:r>
      <w:r w:rsidR="00C56248">
        <w:t>0</w:t>
      </w:r>
      <w:r w:rsidR="00435B8F">
        <w:t>01</w:t>
      </w:r>
      <w:r>
        <w:t xml:space="preserve">; </w:t>
      </w:r>
      <w:r w:rsidR="00363B0A">
        <w:t>URBROJ</w:t>
      </w:r>
      <w:r>
        <w:t>: 238</w:t>
      </w:r>
      <w:r w:rsidR="000554DD">
        <w:t>-</w:t>
      </w:r>
      <w:r>
        <w:t>4</w:t>
      </w:r>
      <w:r w:rsidR="00435B8F">
        <w:t>-2</w:t>
      </w:r>
      <w:r>
        <w:t>-</w:t>
      </w:r>
      <w:r w:rsidR="000554DD">
        <w:t>2</w:t>
      </w:r>
      <w:r w:rsidR="00435B8F">
        <w:t>4</w:t>
      </w:r>
      <w:r>
        <w:t>-3),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objavljen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oglasnoj</w:t>
      </w:r>
      <w:r>
        <w:rPr>
          <w:spacing w:val="1"/>
        </w:rPr>
        <w:t xml:space="preserve"> </w:t>
      </w:r>
      <w:r>
        <w:t>ploči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stranici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</w:t>
      </w:r>
      <w:r>
        <w:rPr>
          <w:spacing w:val="1"/>
        </w:rPr>
        <w:t xml:space="preserve"> </w:t>
      </w:r>
      <w:hyperlink r:id="rId4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 w:rsidR="00435B8F">
        <w:t>31</w:t>
      </w:r>
      <w:r>
        <w:t>.</w:t>
      </w:r>
      <w:r w:rsidR="00C56248">
        <w:t>01</w:t>
      </w:r>
      <w:r>
        <w:t>.20</w:t>
      </w:r>
      <w:r w:rsidR="00C56248">
        <w:t>2</w:t>
      </w:r>
      <w:r w:rsidR="00435B8F">
        <w:t>4</w:t>
      </w:r>
      <w:r>
        <w:t>.godine,</w:t>
      </w:r>
      <w:r>
        <w:rPr>
          <w:spacing w:val="1"/>
        </w:rPr>
        <w:t xml:space="preserve"> </w:t>
      </w:r>
      <w:r>
        <w:t>odabire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 w:rsidR="000C60EC">
        <w:rPr>
          <w:b/>
        </w:rPr>
        <w:t>osam</w:t>
      </w:r>
      <w:r>
        <w:rPr>
          <w:b/>
          <w:spacing w:val="1"/>
        </w:rPr>
        <w:t xml:space="preserve"> </w:t>
      </w:r>
      <w:r>
        <w:rPr>
          <w:b/>
        </w:rPr>
        <w:t>programa/projekata</w:t>
      </w:r>
      <w:r>
        <w:rPr>
          <w:b/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cijelosti</w:t>
      </w:r>
      <w:r>
        <w:rPr>
          <w:spacing w:val="1"/>
        </w:rPr>
        <w:t xml:space="preserve"> </w:t>
      </w:r>
      <w:r>
        <w:t>udovoljavaju</w:t>
      </w:r>
      <w:r>
        <w:rPr>
          <w:spacing w:val="1"/>
        </w:rPr>
        <w:t xml:space="preserve"> </w:t>
      </w:r>
      <w:r>
        <w:t>administrativno-formalnim</w:t>
      </w:r>
      <w:r>
        <w:rPr>
          <w:spacing w:val="-4"/>
        </w:rPr>
        <w:t xml:space="preserve"> </w:t>
      </w:r>
      <w:r>
        <w:t>uvjetima</w:t>
      </w:r>
      <w:r>
        <w:rPr>
          <w:spacing w:val="-4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natječaja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kriterijima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odabir</w:t>
      </w:r>
      <w:r>
        <w:rPr>
          <w:spacing w:val="-1"/>
        </w:rPr>
        <w:t xml:space="preserve"> </w:t>
      </w:r>
      <w:r>
        <w:t>programa/projekata.</w:t>
      </w:r>
    </w:p>
    <w:p w14:paraId="6CAD61F9" w14:textId="77777777" w:rsidR="005B0B4E" w:rsidRDefault="005B0B4E">
      <w:pPr>
        <w:pStyle w:val="Tijeloteksta"/>
        <w:spacing w:before="2"/>
      </w:pPr>
    </w:p>
    <w:p w14:paraId="52948737" w14:textId="77777777" w:rsidR="005B0B4E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27142944" w14:textId="77777777" w:rsidR="005B0B4E" w:rsidRDefault="00000000">
      <w:pPr>
        <w:pStyle w:val="Tijeloteksta"/>
        <w:ind w:left="216" w:right="239"/>
        <w:jc w:val="both"/>
      </w:pPr>
      <w:r>
        <w:t>Podaci o udrugama i programu/projektu iz članka 1. Ove Odluke kojima je odobreno financiranje 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1"/>
        </w:rPr>
        <w:t xml:space="preserve"> </w:t>
      </w:r>
      <w:r>
        <w:t>financijske</w:t>
      </w:r>
      <w:r>
        <w:rPr>
          <w:spacing w:val="1"/>
        </w:rPr>
        <w:t xml:space="preserve"> </w:t>
      </w:r>
      <w:r>
        <w:t>potpore,</w:t>
      </w:r>
      <w:r>
        <w:rPr>
          <w:spacing w:val="1"/>
        </w:rPr>
        <w:t xml:space="preserve"> </w:t>
      </w:r>
      <w:r>
        <w:t>navedeni su</w:t>
      </w:r>
      <w:r>
        <w:rPr>
          <w:spacing w:val="1"/>
        </w:rPr>
        <w:t xml:space="preserve"> </w:t>
      </w:r>
      <w:r>
        <w:t>u Tablici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čini sastavni</w:t>
      </w:r>
      <w:r>
        <w:rPr>
          <w:spacing w:val="1"/>
        </w:rPr>
        <w:t xml:space="preserve"> </w:t>
      </w:r>
      <w:r>
        <w:t>dio</w:t>
      </w:r>
      <w:r>
        <w:rPr>
          <w:spacing w:val="55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Odluke.</w:t>
      </w:r>
    </w:p>
    <w:p w14:paraId="4B7FD8D7" w14:textId="77777777" w:rsidR="005B0B4E" w:rsidRDefault="005B0B4E">
      <w:pPr>
        <w:pStyle w:val="Tijeloteksta"/>
        <w:spacing w:before="2"/>
      </w:pPr>
    </w:p>
    <w:p w14:paraId="02AE805C" w14:textId="77777777" w:rsidR="005B0B4E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7B7EEB23" w14:textId="77777777" w:rsidR="005B0B4E" w:rsidRDefault="00000000">
      <w:pPr>
        <w:pStyle w:val="Tijeloteksta"/>
        <w:ind w:left="216" w:right="234"/>
        <w:jc w:val="both"/>
      </w:pPr>
      <w:r>
        <w:t>Sa Udrugama iz Tablice u prilogu kojima je odobrena financijska potpora, sklopiti će se Ugovor o</w:t>
      </w:r>
      <w:r>
        <w:rPr>
          <w:spacing w:val="1"/>
        </w:rPr>
        <w:t xml:space="preserve"> </w:t>
      </w:r>
      <w:r>
        <w:t>financijskoj</w:t>
      </w:r>
      <w:r>
        <w:rPr>
          <w:spacing w:val="2"/>
        </w:rPr>
        <w:t xml:space="preserve"> </w:t>
      </w:r>
      <w:r>
        <w:t>potpori, kojim</w:t>
      </w:r>
      <w:r>
        <w:rPr>
          <w:spacing w:val="-4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urediti</w:t>
      </w:r>
      <w:r>
        <w:rPr>
          <w:spacing w:val="1"/>
        </w:rPr>
        <w:t xml:space="preserve"> </w:t>
      </w:r>
      <w:r>
        <w:t>međusobna</w:t>
      </w:r>
      <w:r>
        <w:rPr>
          <w:spacing w:val="-1"/>
        </w:rPr>
        <w:t xml:space="preserve"> </w:t>
      </w:r>
      <w:r>
        <w:t>prava i</w:t>
      </w:r>
      <w:r>
        <w:rPr>
          <w:spacing w:val="1"/>
        </w:rPr>
        <w:t xml:space="preserve"> </w:t>
      </w:r>
      <w:r>
        <w:t>obveze.</w:t>
      </w:r>
    </w:p>
    <w:p w14:paraId="4F0F93E1" w14:textId="77777777" w:rsidR="005B0B4E" w:rsidRDefault="005B0B4E">
      <w:pPr>
        <w:pStyle w:val="Tijeloteksta"/>
        <w:spacing w:before="3"/>
      </w:pPr>
    </w:p>
    <w:p w14:paraId="23A8FA61" w14:textId="77777777" w:rsidR="005B0B4E" w:rsidRDefault="00000000">
      <w:pPr>
        <w:pStyle w:val="Naslov1"/>
        <w:spacing w:line="250" w:lineRule="exact"/>
      </w:pPr>
      <w:r>
        <w:t>Članak</w:t>
      </w:r>
      <w:r>
        <w:rPr>
          <w:spacing w:val="-1"/>
        </w:rPr>
        <w:t xml:space="preserve"> </w:t>
      </w:r>
      <w:r>
        <w:t>4.</w:t>
      </w:r>
    </w:p>
    <w:p w14:paraId="249A1456" w14:textId="77777777" w:rsidR="005B0B4E" w:rsidRDefault="00000000">
      <w:pPr>
        <w:pStyle w:val="Tijeloteksta"/>
        <w:ind w:left="216" w:right="234"/>
        <w:jc w:val="both"/>
      </w:pPr>
      <w:r>
        <w:t xml:space="preserve">Ova Odluka objaviti će se na web stranici Općine Brckovljani </w:t>
      </w:r>
      <w:hyperlink r:id="rId5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</w:rPr>
        <w:t xml:space="preserve"> </w:t>
      </w:r>
      <w:r>
        <w:t>i oglasnoj ploči</w:t>
      </w:r>
      <w:r>
        <w:rPr>
          <w:spacing w:val="1"/>
        </w:rPr>
        <w:t xml:space="preserve"> </w:t>
      </w:r>
      <w:r>
        <w:t>Općine Brckovljani, te se smatra i dostavljenom sudionicima Javnog natječaja danom objave na web</w:t>
      </w:r>
      <w:r>
        <w:rPr>
          <w:spacing w:val="1"/>
        </w:rPr>
        <w:t xml:space="preserve"> </w:t>
      </w:r>
      <w:r>
        <w:t>stranici Općine Brckovljani.</w:t>
      </w:r>
    </w:p>
    <w:p w14:paraId="460AEA74" w14:textId="77777777" w:rsidR="005B0B4E" w:rsidRDefault="005B0B4E">
      <w:pPr>
        <w:pStyle w:val="Tijeloteksta"/>
        <w:spacing w:before="3"/>
      </w:pPr>
    </w:p>
    <w:p w14:paraId="2BD13B5C" w14:textId="77777777" w:rsidR="005B0B4E" w:rsidRDefault="00000000">
      <w:pPr>
        <w:pStyle w:val="Naslov1"/>
        <w:spacing w:line="250" w:lineRule="exact"/>
        <w:jc w:val="left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14DEFC63" w14:textId="77777777" w:rsidR="005B0B4E" w:rsidRDefault="00000000">
      <w:pPr>
        <w:pStyle w:val="Tijeloteksta"/>
        <w:spacing w:line="242" w:lineRule="auto"/>
        <w:ind w:left="216"/>
      </w:pP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7"/>
        </w:rPr>
        <w:t xml:space="preserve"> </w:t>
      </w:r>
      <w:r>
        <w:t>programi</w:t>
      </w:r>
      <w:r>
        <w:rPr>
          <w:spacing w:val="38"/>
        </w:rPr>
        <w:t xml:space="preserve"> </w:t>
      </w:r>
      <w:r>
        <w:t>nisu</w:t>
      </w:r>
      <w:r>
        <w:rPr>
          <w:spacing w:val="37"/>
        </w:rPr>
        <w:t xml:space="preserve"> </w:t>
      </w:r>
      <w:r>
        <w:t>zadovoljili</w:t>
      </w:r>
      <w:r>
        <w:rPr>
          <w:spacing w:val="37"/>
        </w:rPr>
        <w:t xml:space="preserve"> </w:t>
      </w:r>
      <w:r>
        <w:t>uvjete</w:t>
      </w:r>
      <w:r>
        <w:rPr>
          <w:spacing w:val="38"/>
        </w:rPr>
        <w:t xml:space="preserve"> </w:t>
      </w:r>
      <w:r>
        <w:t>formalne</w:t>
      </w:r>
      <w:r>
        <w:rPr>
          <w:spacing w:val="37"/>
        </w:rPr>
        <w:t xml:space="preserve"> </w:t>
      </w:r>
      <w:r>
        <w:t>provjere</w:t>
      </w:r>
      <w:r>
        <w:rPr>
          <w:spacing w:val="38"/>
        </w:rPr>
        <w:t xml:space="preserve"> </w:t>
      </w:r>
      <w:r>
        <w:t>te</w:t>
      </w:r>
      <w:r>
        <w:rPr>
          <w:spacing w:val="37"/>
        </w:rPr>
        <w:t xml:space="preserve"> </w:t>
      </w: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8"/>
        </w:rPr>
        <w:t xml:space="preserve"> </w:t>
      </w:r>
      <w:r>
        <w:t>programi</w:t>
      </w:r>
      <w:r>
        <w:rPr>
          <w:spacing w:val="37"/>
        </w:rPr>
        <w:t xml:space="preserve"> </w:t>
      </w:r>
      <w:r>
        <w:t>nisu</w:t>
      </w:r>
      <w:r>
        <w:rPr>
          <w:spacing w:val="-52"/>
        </w:rPr>
        <w:t xml:space="preserve"> </w:t>
      </w:r>
      <w:r>
        <w:t>odabrani za</w:t>
      </w:r>
      <w:r>
        <w:rPr>
          <w:spacing w:val="-3"/>
        </w:rPr>
        <w:t xml:space="preserve"> </w:t>
      </w:r>
      <w:r>
        <w:t>financiranje mogu,</w:t>
      </w:r>
      <w:r>
        <w:rPr>
          <w:spacing w:val="-1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primitka pisane</w:t>
      </w:r>
      <w:r>
        <w:rPr>
          <w:spacing w:val="-3"/>
        </w:rPr>
        <w:t xml:space="preserve"> </w:t>
      </w:r>
      <w:r>
        <w:t>obavijesti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tome,</w:t>
      </w:r>
      <w:r>
        <w:rPr>
          <w:spacing w:val="-1"/>
        </w:rPr>
        <w:t xml:space="preserve"> </w:t>
      </w:r>
      <w:r>
        <w:t>podnijeti</w:t>
      </w:r>
      <w:r>
        <w:rPr>
          <w:spacing w:val="-2"/>
        </w:rPr>
        <w:t xml:space="preserve"> </w:t>
      </w:r>
      <w:r>
        <w:t>prigovor.</w:t>
      </w:r>
    </w:p>
    <w:p w14:paraId="49850BC6" w14:textId="14206025" w:rsidR="005B0B4E" w:rsidRDefault="00000000">
      <w:pPr>
        <w:pStyle w:val="Tijeloteksta"/>
        <w:spacing w:line="242" w:lineRule="auto"/>
        <w:ind w:left="216"/>
      </w:pPr>
      <w:r>
        <w:t>Prigovor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podnosi pisanim</w:t>
      </w:r>
      <w:r>
        <w:rPr>
          <w:spacing w:val="-2"/>
        </w:rPr>
        <w:t xml:space="preserve"> </w:t>
      </w:r>
      <w:r>
        <w:t>putem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dana od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primitka</w:t>
      </w:r>
      <w:r>
        <w:rPr>
          <w:spacing w:val="1"/>
        </w:rPr>
        <w:t xml:space="preserve"> </w:t>
      </w:r>
      <w:r>
        <w:t>predmetne</w:t>
      </w:r>
      <w:r>
        <w:rPr>
          <w:spacing w:val="2"/>
        </w:rPr>
        <w:t xml:space="preserve"> </w:t>
      </w:r>
      <w:r>
        <w:t>obavijesti na</w:t>
      </w:r>
      <w:r>
        <w:rPr>
          <w:spacing w:val="-1"/>
        </w:rPr>
        <w:t xml:space="preserve"> </w:t>
      </w:r>
      <w:r>
        <w:t>adresu:</w:t>
      </w:r>
      <w:r>
        <w:rPr>
          <w:spacing w:val="-52"/>
        </w:rPr>
        <w:t xml:space="preserve"> </w:t>
      </w:r>
      <w:r>
        <w:t>Općina</w:t>
      </w:r>
      <w:r>
        <w:rPr>
          <w:spacing w:val="-1"/>
        </w:rPr>
        <w:t xml:space="preserve"> </w:t>
      </w:r>
      <w:r>
        <w:t xml:space="preserve">Brckovljani, </w:t>
      </w:r>
      <w:r w:rsidR="00380DBC">
        <w:t>Kralja Zvonimira 9, Brckovljani</w:t>
      </w:r>
      <w:r>
        <w:t>.</w:t>
      </w:r>
    </w:p>
    <w:p w14:paraId="10219269" w14:textId="77777777" w:rsidR="005B0B4E" w:rsidRDefault="005B0B4E">
      <w:pPr>
        <w:pStyle w:val="Tijeloteksta"/>
        <w:spacing w:before="4"/>
        <w:rPr>
          <w:sz w:val="13"/>
        </w:rPr>
      </w:pPr>
    </w:p>
    <w:p w14:paraId="72FA73B3" w14:textId="77777777" w:rsidR="005B0B4E" w:rsidRDefault="00000000">
      <w:pPr>
        <w:pStyle w:val="Naslov1"/>
        <w:spacing w:before="92"/>
        <w:ind w:left="205" w:right="223"/>
        <w:jc w:val="center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0D3584A7" w14:textId="77777777" w:rsidR="005B0B4E" w:rsidRDefault="00000000">
      <w:pPr>
        <w:pStyle w:val="Tijeloteksta"/>
        <w:spacing w:line="251" w:lineRule="exact"/>
        <w:ind w:left="205" w:right="5220"/>
        <w:jc w:val="center"/>
      </w:pPr>
      <w:r>
        <w:t>Ova</w:t>
      </w:r>
      <w:r>
        <w:rPr>
          <w:spacing w:val="-1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 snagu</w:t>
      </w:r>
      <w:r>
        <w:rPr>
          <w:spacing w:val="-4"/>
        </w:rPr>
        <w:t xml:space="preserve"> </w:t>
      </w:r>
      <w:r>
        <w:t>danom</w:t>
      </w:r>
      <w:r>
        <w:rPr>
          <w:spacing w:val="-5"/>
        </w:rPr>
        <w:t xml:space="preserve"> </w:t>
      </w:r>
      <w:r>
        <w:t>donošenja.</w:t>
      </w:r>
    </w:p>
    <w:p w14:paraId="592EC06D" w14:textId="77777777" w:rsidR="005B0B4E" w:rsidRDefault="005B0B4E">
      <w:pPr>
        <w:pStyle w:val="Tijeloteksta"/>
        <w:rPr>
          <w:sz w:val="20"/>
        </w:rPr>
      </w:pPr>
    </w:p>
    <w:p w14:paraId="7198F38E" w14:textId="77777777" w:rsidR="005B0B4E" w:rsidRDefault="005B0B4E">
      <w:pPr>
        <w:pStyle w:val="Tijeloteksta"/>
        <w:rPr>
          <w:sz w:val="16"/>
        </w:rPr>
      </w:pPr>
    </w:p>
    <w:p w14:paraId="57F183CF" w14:textId="4B2CBA6A" w:rsidR="005B0B4E" w:rsidRDefault="000554DD">
      <w:pPr>
        <w:pStyle w:val="Tijeloteksta"/>
        <w:spacing w:before="1"/>
        <w:ind w:left="2762" w:right="1131"/>
        <w:jc w:val="center"/>
      </w:pPr>
      <w:r>
        <w:t xml:space="preserve">                                                               NAČELNIK OPĆINE</w:t>
      </w:r>
    </w:p>
    <w:p w14:paraId="675A8852" w14:textId="6A38B080" w:rsidR="005B0B4E" w:rsidRDefault="000554DD" w:rsidP="007B5A2B">
      <w:pPr>
        <w:pStyle w:val="Tijeloteksta"/>
        <w:spacing w:before="1"/>
        <w:ind w:left="2762" w:right="1131"/>
        <w:jc w:val="center"/>
        <w:sectPr w:rsidR="005B0B4E" w:rsidSect="00130000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  <w:r>
        <w:t xml:space="preserve">                                             </w:t>
      </w:r>
      <w:r w:rsidR="007B5A2B">
        <w:t xml:space="preserve">              </w:t>
      </w:r>
      <w:r>
        <w:t xml:space="preserve">    Tihomir Đuras</w:t>
      </w:r>
      <w:r w:rsidR="00DE75D6">
        <w:t xml:space="preserve"> v.r.</w:t>
      </w:r>
      <w:r w:rsidR="007B5A2B">
        <w:t xml:space="preserve"> </w:t>
      </w:r>
      <w:r w:rsidR="00DE75D6">
        <w:t xml:space="preserve">   </w:t>
      </w:r>
    </w:p>
    <w:p w14:paraId="172C8FC1" w14:textId="77777777" w:rsidR="005B0B4E" w:rsidRDefault="00000000">
      <w:pPr>
        <w:pStyle w:val="Naslov1"/>
        <w:spacing w:before="76" w:line="240" w:lineRule="auto"/>
        <w:ind w:left="216" w:right="323"/>
        <w:jc w:val="left"/>
      </w:pPr>
      <w:r>
        <w:lastRenderedPageBreak/>
        <w:t>Tablica- Programi/projekti udruga kojima je odobreno financiranje javnih potreba u socijalnoj</w:t>
      </w:r>
      <w:r>
        <w:rPr>
          <w:spacing w:val="-52"/>
        </w:rPr>
        <w:t xml:space="preserve"> </w:t>
      </w:r>
      <w:r>
        <w:t>skrbi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-2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potpore</w:t>
      </w:r>
    </w:p>
    <w:p w14:paraId="23938A0D" w14:textId="77777777" w:rsidR="005B0B4E" w:rsidRDefault="005B0B4E">
      <w:pPr>
        <w:pStyle w:val="Tijeloteksta"/>
        <w:rPr>
          <w:b/>
          <w:sz w:val="20"/>
        </w:rPr>
      </w:pPr>
    </w:p>
    <w:p w14:paraId="6E23CB45" w14:textId="77777777" w:rsidR="005B0B4E" w:rsidRDefault="005B0B4E">
      <w:pPr>
        <w:pStyle w:val="Tijeloteksta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2890"/>
        <w:gridCol w:w="2321"/>
      </w:tblGrid>
      <w:tr w:rsidR="005B0B4E" w14:paraId="66B9F321" w14:textId="77777777">
        <w:trPr>
          <w:trHeight w:val="757"/>
        </w:trPr>
        <w:tc>
          <w:tcPr>
            <w:tcW w:w="674" w:type="dxa"/>
          </w:tcPr>
          <w:p w14:paraId="6E39F8E5" w14:textId="77777777" w:rsidR="005B0B4E" w:rsidRDefault="00000000">
            <w:pPr>
              <w:pStyle w:val="TableParagraph"/>
              <w:spacing w:line="251" w:lineRule="exact"/>
              <w:ind w:right="140"/>
              <w:rPr>
                <w:b/>
              </w:rPr>
            </w:pPr>
            <w:r>
              <w:rPr>
                <w:b/>
              </w:rPr>
              <w:t>Rb.</w:t>
            </w:r>
          </w:p>
        </w:tc>
        <w:tc>
          <w:tcPr>
            <w:tcW w:w="3403" w:type="dxa"/>
          </w:tcPr>
          <w:p w14:paraId="410E5982" w14:textId="77777777" w:rsidR="005B0B4E" w:rsidRDefault="00000000">
            <w:pPr>
              <w:pStyle w:val="TableParagraph"/>
              <w:spacing w:line="251" w:lineRule="exact"/>
              <w:ind w:left="287" w:right="273"/>
              <w:rPr>
                <w:b/>
              </w:rPr>
            </w:pPr>
            <w:r>
              <w:rPr>
                <w:b/>
              </w:rPr>
              <w:t>PRIJAVITELJ</w:t>
            </w:r>
          </w:p>
        </w:tc>
        <w:tc>
          <w:tcPr>
            <w:tcW w:w="2890" w:type="dxa"/>
          </w:tcPr>
          <w:p w14:paraId="5E8CB4DB" w14:textId="77777777" w:rsidR="005B0B4E" w:rsidRDefault="00000000">
            <w:pPr>
              <w:pStyle w:val="TableParagraph"/>
              <w:spacing w:line="240" w:lineRule="auto"/>
              <w:ind w:left="157" w:right="141" w:firstLine="933"/>
              <w:jc w:val="left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PROGRAMA/PROJEKTA</w:t>
            </w:r>
          </w:p>
        </w:tc>
        <w:tc>
          <w:tcPr>
            <w:tcW w:w="2321" w:type="dxa"/>
          </w:tcPr>
          <w:p w14:paraId="57030D39" w14:textId="77777777" w:rsidR="005B0B4E" w:rsidRDefault="00000000">
            <w:pPr>
              <w:pStyle w:val="TableParagraph"/>
              <w:spacing w:line="251" w:lineRule="exact"/>
              <w:ind w:left="232" w:right="221"/>
              <w:rPr>
                <w:b/>
              </w:rPr>
            </w:pPr>
            <w:r>
              <w:rPr>
                <w:b/>
              </w:rPr>
              <w:t>DODIJELJENI</w:t>
            </w:r>
          </w:p>
          <w:p w14:paraId="2B1F317B" w14:textId="77777777" w:rsidR="005B0B4E" w:rsidRDefault="00000000">
            <w:pPr>
              <w:pStyle w:val="TableParagraph"/>
              <w:spacing w:line="252" w:lineRule="exact"/>
              <w:ind w:left="236" w:right="221"/>
              <w:rPr>
                <w:b/>
              </w:rPr>
            </w:pPr>
            <w:r>
              <w:rPr>
                <w:b/>
              </w:rPr>
              <w:t>IZNOS NOVČANE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POTPORE</w:t>
            </w:r>
          </w:p>
        </w:tc>
      </w:tr>
      <w:tr w:rsidR="00C56248" w14:paraId="1AFB9F6D" w14:textId="77777777">
        <w:trPr>
          <w:trHeight w:val="506"/>
        </w:trPr>
        <w:tc>
          <w:tcPr>
            <w:tcW w:w="674" w:type="dxa"/>
          </w:tcPr>
          <w:p w14:paraId="4A7BF5AB" w14:textId="4719CC24" w:rsidR="00C56248" w:rsidRDefault="00254B09" w:rsidP="00C5624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C56248">
              <w:rPr>
                <w:b/>
              </w:rPr>
              <w:t>.</w:t>
            </w:r>
          </w:p>
        </w:tc>
        <w:tc>
          <w:tcPr>
            <w:tcW w:w="3403" w:type="dxa"/>
          </w:tcPr>
          <w:p w14:paraId="108C75CB" w14:textId="3A003C2C" w:rsidR="00C56248" w:rsidRDefault="00C56248" w:rsidP="00C56248">
            <w:pPr>
              <w:pStyle w:val="TableParagraph"/>
              <w:spacing w:line="252" w:lineRule="exact"/>
              <w:ind w:left="758" w:right="224" w:hanging="516"/>
              <w:jc w:val="left"/>
              <w:rPr>
                <w:b/>
              </w:rPr>
            </w:pPr>
            <w:r>
              <w:rPr>
                <w:b/>
              </w:rPr>
              <w:t>Udruga sindikat umirovljenika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Hrvatske-Dugo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Selo</w:t>
            </w:r>
          </w:p>
        </w:tc>
        <w:tc>
          <w:tcPr>
            <w:tcW w:w="2890" w:type="dxa"/>
          </w:tcPr>
          <w:p w14:paraId="778FB858" w14:textId="75DF57C0" w:rsidR="00C56248" w:rsidRDefault="00253FE3" w:rsidP="00184754">
            <w:pPr>
              <w:pStyle w:val="TableParagraph"/>
              <w:spacing w:line="252" w:lineRule="exact"/>
              <w:ind w:left="656" w:right="187" w:hanging="440"/>
            </w:pPr>
            <w:r>
              <w:t xml:space="preserve">Zajedno </w:t>
            </w:r>
            <w:r w:rsidR="00B677D2">
              <w:t>u bolje sutra</w:t>
            </w:r>
          </w:p>
        </w:tc>
        <w:tc>
          <w:tcPr>
            <w:tcW w:w="2321" w:type="dxa"/>
          </w:tcPr>
          <w:p w14:paraId="5FA012BC" w14:textId="7B44D0E2" w:rsidR="00C56248" w:rsidRDefault="003D44DE" w:rsidP="00C56248">
            <w:pPr>
              <w:pStyle w:val="TableParagraph"/>
              <w:ind w:left="236" w:right="219"/>
            </w:pPr>
            <w:r>
              <w:t>1.</w:t>
            </w:r>
            <w:r w:rsidR="00B67D49">
              <w:t>5</w:t>
            </w:r>
            <w:r>
              <w:t>00,00 EUR</w:t>
            </w:r>
          </w:p>
        </w:tc>
      </w:tr>
      <w:tr w:rsidR="00C56248" w14:paraId="6911461E" w14:textId="77777777">
        <w:trPr>
          <w:trHeight w:val="506"/>
        </w:trPr>
        <w:tc>
          <w:tcPr>
            <w:tcW w:w="674" w:type="dxa"/>
          </w:tcPr>
          <w:p w14:paraId="22616A66" w14:textId="5EF39149" w:rsidR="00C56248" w:rsidRDefault="00254B09" w:rsidP="00C5624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3" w:type="dxa"/>
          </w:tcPr>
          <w:p w14:paraId="0E3B8B0C" w14:textId="3E8D55A0" w:rsidR="00C56248" w:rsidRDefault="00C56248" w:rsidP="00C56248">
            <w:pPr>
              <w:pStyle w:val="TableParagraph"/>
              <w:spacing w:line="252" w:lineRule="exact"/>
              <w:ind w:left="758" w:right="224" w:hanging="516"/>
              <w:jc w:val="left"/>
              <w:rPr>
                <w:b/>
              </w:rPr>
            </w:pPr>
            <w:r>
              <w:rPr>
                <w:b/>
              </w:rPr>
              <w:t>Udruga umirovljenika Općine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1D52037C" w14:textId="4A2A0FF1" w:rsidR="00C56248" w:rsidRDefault="00C56248" w:rsidP="00C238E0">
            <w:pPr>
              <w:pStyle w:val="TableParagraph"/>
              <w:spacing w:line="252" w:lineRule="exact"/>
              <w:ind w:left="635" w:right="187" w:hanging="567"/>
            </w:pPr>
            <w:r>
              <w:t>Umirovljenici</w:t>
            </w:r>
            <w:r>
              <w:rPr>
                <w:spacing w:val="-1"/>
              </w:rPr>
              <w:t xml:space="preserve"> </w:t>
            </w:r>
            <w:r>
              <w:t>zajedno</w:t>
            </w:r>
            <w:r w:rsidR="00C238E0">
              <w:rPr>
                <w:spacing w:val="-2"/>
              </w:rPr>
              <w:t xml:space="preserve"> </w:t>
            </w:r>
            <w:r>
              <w:t>202</w:t>
            </w:r>
            <w:r w:rsidR="00281D3F">
              <w:t>4.</w:t>
            </w:r>
          </w:p>
        </w:tc>
        <w:tc>
          <w:tcPr>
            <w:tcW w:w="2321" w:type="dxa"/>
          </w:tcPr>
          <w:p w14:paraId="6E5C6165" w14:textId="73D0BFB9" w:rsidR="00C56248" w:rsidRDefault="003D44DE" w:rsidP="00C56248">
            <w:pPr>
              <w:pStyle w:val="TableParagraph"/>
              <w:ind w:left="236" w:right="219"/>
            </w:pPr>
            <w:r>
              <w:t>5.400,00 EUR</w:t>
            </w:r>
          </w:p>
        </w:tc>
      </w:tr>
      <w:tr w:rsidR="00C56248" w14:paraId="73CFEE8B" w14:textId="77777777">
        <w:trPr>
          <w:trHeight w:val="506"/>
        </w:trPr>
        <w:tc>
          <w:tcPr>
            <w:tcW w:w="674" w:type="dxa"/>
          </w:tcPr>
          <w:p w14:paraId="74BDB76E" w14:textId="0B6EDA4B" w:rsidR="00C56248" w:rsidRDefault="00254B09" w:rsidP="00C5624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C56248">
              <w:rPr>
                <w:b/>
              </w:rPr>
              <w:t>.</w:t>
            </w:r>
          </w:p>
        </w:tc>
        <w:tc>
          <w:tcPr>
            <w:tcW w:w="3403" w:type="dxa"/>
          </w:tcPr>
          <w:p w14:paraId="2D32ED46" w14:textId="651427F3" w:rsidR="00C56248" w:rsidRDefault="00C56248" w:rsidP="00C56248">
            <w:pPr>
              <w:pStyle w:val="TableParagraph"/>
              <w:spacing w:line="252" w:lineRule="exact"/>
              <w:ind w:left="758" w:right="224" w:hanging="516"/>
              <w:jc w:val="left"/>
              <w:rPr>
                <w:b/>
              </w:rPr>
            </w:pPr>
            <w:r>
              <w:rPr>
                <w:b/>
              </w:rPr>
              <w:t>Udruga Hrvatski vitezovi-ratni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veterani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91`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15C56914" w14:textId="60FED68E" w:rsidR="00C56248" w:rsidRDefault="00C56248" w:rsidP="00184754">
            <w:pPr>
              <w:pStyle w:val="TableParagraph"/>
              <w:spacing w:line="252" w:lineRule="exact"/>
              <w:ind w:left="656" w:right="187" w:hanging="440"/>
            </w:pPr>
            <w:r>
              <w:t>Sjećanje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Domovinski rat</w:t>
            </w:r>
          </w:p>
        </w:tc>
        <w:tc>
          <w:tcPr>
            <w:tcW w:w="2321" w:type="dxa"/>
          </w:tcPr>
          <w:p w14:paraId="515CE527" w14:textId="79E33718" w:rsidR="00C56248" w:rsidRDefault="003D44DE" w:rsidP="00C56248">
            <w:pPr>
              <w:pStyle w:val="TableParagraph"/>
              <w:ind w:left="236" w:right="219"/>
            </w:pPr>
            <w:r>
              <w:t>3.500,00 EUR</w:t>
            </w:r>
          </w:p>
        </w:tc>
      </w:tr>
      <w:tr w:rsidR="006F727A" w14:paraId="5590E603" w14:textId="77777777">
        <w:trPr>
          <w:trHeight w:val="506"/>
        </w:trPr>
        <w:tc>
          <w:tcPr>
            <w:tcW w:w="674" w:type="dxa"/>
          </w:tcPr>
          <w:p w14:paraId="5F6B7090" w14:textId="20013637" w:rsidR="006F727A" w:rsidRDefault="00254B09" w:rsidP="006F727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6F727A">
              <w:rPr>
                <w:b/>
              </w:rPr>
              <w:t>.</w:t>
            </w:r>
          </w:p>
        </w:tc>
        <w:tc>
          <w:tcPr>
            <w:tcW w:w="3403" w:type="dxa"/>
          </w:tcPr>
          <w:p w14:paraId="55B83C9A" w14:textId="352A5279" w:rsidR="006F727A" w:rsidRDefault="006F727A" w:rsidP="00744FC3">
            <w:pPr>
              <w:pStyle w:val="TableParagraph"/>
              <w:spacing w:line="252" w:lineRule="exact"/>
              <w:ind w:left="1147" w:right="254" w:hanging="864"/>
              <w:rPr>
                <w:b/>
              </w:rPr>
            </w:pPr>
            <w:r>
              <w:rPr>
                <w:b/>
              </w:rPr>
              <w:t>Udruga Hrvatskih vojnih</w:t>
            </w:r>
          </w:p>
          <w:p w14:paraId="17F9D49D" w14:textId="33AAC9FE" w:rsidR="006F727A" w:rsidRDefault="006F727A" w:rsidP="00744FC3">
            <w:pPr>
              <w:pStyle w:val="TableParagraph"/>
              <w:spacing w:line="252" w:lineRule="exact"/>
              <w:ind w:left="1147" w:right="254" w:hanging="864"/>
              <w:rPr>
                <w:b/>
              </w:rPr>
            </w:pPr>
            <w:r>
              <w:rPr>
                <w:b/>
              </w:rPr>
              <w:t>Invalida domovinskog rata</w:t>
            </w:r>
          </w:p>
          <w:p w14:paraId="37CA4005" w14:textId="3A13ED8A" w:rsidR="006F727A" w:rsidRDefault="006F727A" w:rsidP="00744FC3">
            <w:pPr>
              <w:pStyle w:val="TableParagraph"/>
              <w:spacing w:line="252" w:lineRule="exact"/>
              <w:ind w:left="758" w:right="224" w:hanging="516"/>
              <w:rPr>
                <w:b/>
              </w:rPr>
            </w:pPr>
            <w:r>
              <w:rPr>
                <w:b/>
              </w:rPr>
              <w:t>Dugo Selo</w:t>
            </w:r>
          </w:p>
        </w:tc>
        <w:tc>
          <w:tcPr>
            <w:tcW w:w="2890" w:type="dxa"/>
          </w:tcPr>
          <w:p w14:paraId="6506D562" w14:textId="5F4F97EB" w:rsidR="006F727A" w:rsidRDefault="000305D9" w:rsidP="000305D9">
            <w:pPr>
              <w:pStyle w:val="TableParagraph"/>
              <w:spacing w:line="252" w:lineRule="exact"/>
              <w:ind w:right="187"/>
              <w:jc w:val="left"/>
            </w:pPr>
            <w:r>
              <w:t xml:space="preserve"> Podizanje učinkovitosti skrbi socijalno ugroženih i teško bolesnih branitelja i članova njihovih obitelji</w:t>
            </w:r>
          </w:p>
        </w:tc>
        <w:tc>
          <w:tcPr>
            <w:tcW w:w="2321" w:type="dxa"/>
          </w:tcPr>
          <w:p w14:paraId="5234FB13" w14:textId="37BD0C4B" w:rsidR="006F727A" w:rsidRDefault="003D44DE" w:rsidP="006F727A">
            <w:pPr>
              <w:pStyle w:val="TableParagraph"/>
              <w:ind w:left="236" w:right="219"/>
            </w:pPr>
            <w:r>
              <w:t>500,00 EUR</w:t>
            </w:r>
          </w:p>
        </w:tc>
      </w:tr>
      <w:tr w:rsidR="00C56248" w14:paraId="73D0E28C" w14:textId="77777777">
        <w:trPr>
          <w:trHeight w:val="505"/>
        </w:trPr>
        <w:tc>
          <w:tcPr>
            <w:tcW w:w="674" w:type="dxa"/>
          </w:tcPr>
          <w:p w14:paraId="2DE57B83" w14:textId="5D936A33" w:rsidR="00C56248" w:rsidRDefault="00254B09" w:rsidP="00C5624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C56248">
              <w:rPr>
                <w:b/>
              </w:rPr>
              <w:t>.</w:t>
            </w:r>
          </w:p>
        </w:tc>
        <w:tc>
          <w:tcPr>
            <w:tcW w:w="3403" w:type="dxa"/>
          </w:tcPr>
          <w:p w14:paraId="57C01FA3" w14:textId="2A252726" w:rsidR="00C56248" w:rsidRDefault="00C56248" w:rsidP="00C56248">
            <w:pPr>
              <w:pStyle w:val="TableParagraph"/>
              <w:spacing w:line="252" w:lineRule="exact"/>
              <w:ind w:left="1147" w:right="254" w:hanging="864"/>
              <w:jc w:val="left"/>
              <w:rPr>
                <w:b/>
              </w:rPr>
            </w:pPr>
            <w:r>
              <w:rPr>
                <w:b/>
              </w:rPr>
              <w:t>Društvo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naša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djeca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Selo</w:t>
            </w:r>
          </w:p>
        </w:tc>
        <w:tc>
          <w:tcPr>
            <w:tcW w:w="2890" w:type="dxa"/>
          </w:tcPr>
          <w:p w14:paraId="008AA243" w14:textId="4935AA57" w:rsidR="00C56248" w:rsidRDefault="00E62BBD" w:rsidP="00184754">
            <w:pPr>
              <w:pStyle w:val="TableParagraph"/>
              <w:ind w:left="108" w:right="100"/>
            </w:pPr>
            <w:r>
              <w:t>Plan godišnjih aktivnosti</w:t>
            </w:r>
          </w:p>
        </w:tc>
        <w:tc>
          <w:tcPr>
            <w:tcW w:w="2321" w:type="dxa"/>
          </w:tcPr>
          <w:p w14:paraId="617F82FC" w14:textId="5C44F44B" w:rsidR="00C56248" w:rsidRDefault="003D44DE" w:rsidP="00C56248">
            <w:pPr>
              <w:pStyle w:val="TableParagraph"/>
              <w:ind w:left="236" w:right="219"/>
            </w:pPr>
            <w:r>
              <w:t>1.000,00 EUR</w:t>
            </w:r>
          </w:p>
        </w:tc>
      </w:tr>
      <w:tr w:rsidR="00784E7C" w14:paraId="619FCE24" w14:textId="77777777">
        <w:trPr>
          <w:trHeight w:val="505"/>
        </w:trPr>
        <w:tc>
          <w:tcPr>
            <w:tcW w:w="674" w:type="dxa"/>
          </w:tcPr>
          <w:p w14:paraId="0DF79368" w14:textId="633AA58C" w:rsidR="00784E7C" w:rsidRDefault="00254B09" w:rsidP="00C5624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784E7C">
              <w:rPr>
                <w:b/>
              </w:rPr>
              <w:t>.</w:t>
            </w:r>
          </w:p>
        </w:tc>
        <w:tc>
          <w:tcPr>
            <w:tcW w:w="3403" w:type="dxa"/>
          </w:tcPr>
          <w:p w14:paraId="6DDEA4F1" w14:textId="7518B0CF" w:rsidR="00784E7C" w:rsidRDefault="006F727A" w:rsidP="00784E7C">
            <w:pPr>
              <w:pStyle w:val="TableParagraph"/>
              <w:spacing w:line="252" w:lineRule="exact"/>
              <w:ind w:left="1147" w:right="254" w:hanging="864"/>
              <w:jc w:val="both"/>
              <w:rPr>
                <w:b/>
              </w:rPr>
            </w:pPr>
            <w:r>
              <w:rPr>
                <w:b/>
              </w:rPr>
              <w:t>Društvo invalida Dugo Selo</w:t>
            </w:r>
          </w:p>
        </w:tc>
        <w:tc>
          <w:tcPr>
            <w:tcW w:w="2890" w:type="dxa"/>
          </w:tcPr>
          <w:p w14:paraId="116A992E" w14:textId="7C84B306" w:rsidR="00784E7C" w:rsidRDefault="00254B09" w:rsidP="00184754">
            <w:pPr>
              <w:pStyle w:val="TableParagraph"/>
              <w:ind w:left="108" w:right="100"/>
            </w:pPr>
            <w:r>
              <w:t>Pomoć</w:t>
            </w:r>
            <w:r>
              <w:rPr>
                <w:spacing w:val="-3"/>
              </w:rPr>
              <w:t xml:space="preserve"> </w:t>
            </w:r>
            <w:r>
              <w:t>invalidima u rješavanju povlastica članova društva</w:t>
            </w:r>
          </w:p>
        </w:tc>
        <w:tc>
          <w:tcPr>
            <w:tcW w:w="2321" w:type="dxa"/>
          </w:tcPr>
          <w:p w14:paraId="41833547" w14:textId="2C53F210" w:rsidR="00784E7C" w:rsidRDefault="003D44DE" w:rsidP="00C56248">
            <w:pPr>
              <w:pStyle w:val="TableParagraph"/>
              <w:ind w:left="236" w:right="219"/>
            </w:pPr>
            <w:r>
              <w:t>2.000,00 EUR</w:t>
            </w:r>
          </w:p>
        </w:tc>
      </w:tr>
      <w:tr w:rsidR="00F83C43" w14:paraId="0BBC3FE3" w14:textId="77777777">
        <w:trPr>
          <w:trHeight w:val="505"/>
        </w:trPr>
        <w:tc>
          <w:tcPr>
            <w:tcW w:w="674" w:type="dxa"/>
          </w:tcPr>
          <w:p w14:paraId="1D5EE789" w14:textId="1B33F1C7" w:rsidR="00F83C43" w:rsidRDefault="00F83C43" w:rsidP="00C5624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03" w:type="dxa"/>
          </w:tcPr>
          <w:p w14:paraId="5CE542B7" w14:textId="56344F5F" w:rsidR="00F83C43" w:rsidRDefault="00F83C43" w:rsidP="00F83C43">
            <w:pPr>
              <w:pStyle w:val="TableParagraph"/>
              <w:spacing w:line="252" w:lineRule="exact"/>
              <w:ind w:left="0" w:right="254"/>
              <w:rPr>
                <w:b/>
              </w:rPr>
            </w:pPr>
            <w:r>
              <w:rPr>
                <w:b/>
              </w:rPr>
              <w:t>Udruga ratnih veterana Domovinskog rata Crne mambe</w:t>
            </w:r>
          </w:p>
        </w:tc>
        <w:tc>
          <w:tcPr>
            <w:tcW w:w="2890" w:type="dxa"/>
          </w:tcPr>
          <w:p w14:paraId="623D5F6A" w14:textId="75EF77A5" w:rsidR="00F83C43" w:rsidRDefault="00F83C43" w:rsidP="00184754">
            <w:pPr>
              <w:pStyle w:val="TableParagraph"/>
              <w:ind w:left="108" w:right="100"/>
            </w:pPr>
            <w:r>
              <w:t>Sigurna kuća</w:t>
            </w:r>
          </w:p>
        </w:tc>
        <w:tc>
          <w:tcPr>
            <w:tcW w:w="2321" w:type="dxa"/>
          </w:tcPr>
          <w:p w14:paraId="678245CA" w14:textId="17CA97AE" w:rsidR="00F83C43" w:rsidRDefault="00744FC3" w:rsidP="00C56248">
            <w:pPr>
              <w:pStyle w:val="TableParagraph"/>
              <w:ind w:left="236" w:right="219"/>
            </w:pPr>
            <w:r>
              <w:t>500,00 EUR</w:t>
            </w:r>
          </w:p>
        </w:tc>
      </w:tr>
    </w:tbl>
    <w:p w14:paraId="556884EC" w14:textId="77777777" w:rsidR="009658E3" w:rsidRDefault="009658E3"/>
    <w:sectPr w:rsidR="009658E3">
      <w:pgSz w:w="11910" w:h="16840"/>
      <w:pgMar w:top="132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B4E"/>
    <w:rsid w:val="00025FBE"/>
    <w:rsid w:val="000305D9"/>
    <w:rsid w:val="00037FA5"/>
    <w:rsid w:val="00054F76"/>
    <w:rsid w:val="000554DD"/>
    <w:rsid w:val="00072C23"/>
    <w:rsid w:val="000C60EC"/>
    <w:rsid w:val="000D54F1"/>
    <w:rsid w:val="00130000"/>
    <w:rsid w:val="00184754"/>
    <w:rsid w:val="00253FE3"/>
    <w:rsid w:val="00254B09"/>
    <w:rsid w:val="00281D3F"/>
    <w:rsid w:val="002A28E8"/>
    <w:rsid w:val="00363B0A"/>
    <w:rsid w:val="00380DBC"/>
    <w:rsid w:val="003D301A"/>
    <w:rsid w:val="003D44DE"/>
    <w:rsid w:val="003E3363"/>
    <w:rsid w:val="00435B8F"/>
    <w:rsid w:val="00547E6E"/>
    <w:rsid w:val="00585607"/>
    <w:rsid w:val="005B0B4E"/>
    <w:rsid w:val="006F4037"/>
    <w:rsid w:val="006F727A"/>
    <w:rsid w:val="007355E3"/>
    <w:rsid w:val="00744FC3"/>
    <w:rsid w:val="00784E7C"/>
    <w:rsid w:val="007A54E3"/>
    <w:rsid w:val="007B5A2B"/>
    <w:rsid w:val="0088450F"/>
    <w:rsid w:val="008E0628"/>
    <w:rsid w:val="009658E3"/>
    <w:rsid w:val="00A144B0"/>
    <w:rsid w:val="00A30A60"/>
    <w:rsid w:val="00A41D84"/>
    <w:rsid w:val="00A80225"/>
    <w:rsid w:val="00AD7F91"/>
    <w:rsid w:val="00B41E50"/>
    <w:rsid w:val="00B479A9"/>
    <w:rsid w:val="00B677D2"/>
    <w:rsid w:val="00B67D49"/>
    <w:rsid w:val="00B9562B"/>
    <w:rsid w:val="00BD0A14"/>
    <w:rsid w:val="00BD2228"/>
    <w:rsid w:val="00BF1F80"/>
    <w:rsid w:val="00C238E0"/>
    <w:rsid w:val="00C3060B"/>
    <w:rsid w:val="00C56248"/>
    <w:rsid w:val="00D66C36"/>
    <w:rsid w:val="00DE75D6"/>
    <w:rsid w:val="00E62BBD"/>
    <w:rsid w:val="00F83C43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6FDA"/>
  <w15:docId w15:val="{575EA4AC-ABAD-40ED-9A64-91B0F21A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51" w:lineRule="exact"/>
      <w:ind w:left="4299"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47" w:right="1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ckovljani.hr/" TargetMode="External"/><Relationship Id="rId4" Type="http://schemas.openxmlformats.org/officeDocument/2006/relationships/hyperlink" Target="http://www.brckovljan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Brckovljani</cp:lastModifiedBy>
  <cp:revision>47</cp:revision>
  <dcterms:created xsi:type="dcterms:W3CDTF">2023-02-20T07:34:00Z</dcterms:created>
  <dcterms:modified xsi:type="dcterms:W3CDTF">2024-03-20T07:21:00Z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